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E644F" w14:textId="01F5B295" w:rsidR="00D8714D" w:rsidRPr="00DA63A3" w:rsidRDefault="004948BF" w:rsidP="002A23B9">
      <w:pPr>
        <w:pStyle w:val="Nagwek1"/>
        <w:spacing w:line="360" w:lineRule="auto"/>
      </w:pPr>
      <w:bookmarkStart w:id="0" w:name="_Toc118392315"/>
      <w:bookmarkStart w:id="1" w:name="_GoBack"/>
      <w:bookmarkEnd w:id="1"/>
      <w:r w:rsidRPr="00DA63A3">
        <w:t>P</w:t>
      </w:r>
      <w:r w:rsidR="00D8714D" w:rsidRPr="00DA63A3">
        <w:t>lan pracy</w:t>
      </w:r>
      <w:r w:rsidR="00DA63A3">
        <w:t xml:space="preserve"> </w:t>
      </w:r>
      <w:r w:rsidR="00D8714D" w:rsidRPr="00DA63A3">
        <w:t>Szkoły Podstawowej nr 172 w Łodzi</w:t>
      </w:r>
      <w:bookmarkStart w:id="2" w:name="_Toc118392316"/>
      <w:bookmarkEnd w:id="0"/>
      <w:r w:rsidR="00176173">
        <w:t>, r</w:t>
      </w:r>
      <w:r w:rsidR="00D8714D" w:rsidRPr="00DA63A3">
        <w:t>ok szkolny 2022/2023</w:t>
      </w:r>
      <w:bookmarkEnd w:id="2"/>
    </w:p>
    <w:p w14:paraId="0F3AE60C" w14:textId="77777777" w:rsidR="00D8714D" w:rsidRPr="00DA63A3" w:rsidRDefault="00D8714D" w:rsidP="002A23B9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5846548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757187E" w14:textId="0A8A88EF" w:rsidR="00176173" w:rsidRPr="00176173" w:rsidRDefault="00176173">
          <w:pPr>
            <w:pStyle w:val="Nagwekspisutreci"/>
            <w:rPr>
              <w:b/>
              <w:bCs/>
              <w:color w:val="auto"/>
              <w:sz w:val="44"/>
              <w:szCs w:val="44"/>
            </w:rPr>
          </w:pPr>
          <w:r w:rsidRPr="00176173">
            <w:rPr>
              <w:b/>
              <w:bCs/>
              <w:color w:val="auto"/>
              <w:sz w:val="44"/>
              <w:szCs w:val="44"/>
            </w:rPr>
            <w:t>Spis treści</w:t>
          </w:r>
        </w:p>
        <w:p w14:paraId="1AB2A10F" w14:textId="7D684C69" w:rsidR="00176173" w:rsidRPr="00176173" w:rsidRDefault="00176173" w:rsidP="00176173">
          <w:pPr>
            <w:pStyle w:val="Spistreci1"/>
            <w:tabs>
              <w:tab w:val="right" w:leader="dot" w:pos="9062"/>
            </w:tabs>
            <w:rPr>
              <w:rFonts w:asciiTheme="minorHAnsi" w:hAnsiTheme="minorHAnsi" w:cstheme="minorHAns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51D96DC0" w14:textId="4221A651" w:rsidR="00176173" w:rsidRPr="00176173" w:rsidRDefault="00A860D3">
          <w:pPr>
            <w:pStyle w:val="Spistreci2"/>
            <w:tabs>
              <w:tab w:val="right" w:leader="dot" w:pos="9062"/>
            </w:tabs>
            <w:rPr>
              <w:rFonts w:asciiTheme="minorHAnsi" w:hAnsiTheme="minorHAnsi" w:cstheme="minorHAnsi"/>
              <w:noProof/>
              <w:sz w:val="36"/>
              <w:szCs w:val="36"/>
            </w:rPr>
          </w:pPr>
          <w:hyperlink w:anchor="_Toc118392317" w:history="1">
            <w:r w:rsidR="00176173" w:rsidRPr="00176173">
              <w:rPr>
                <w:rStyle w:val="Hipercze"/>
                <w:rFonts w:asciiTheme="minorHAnsi" w:eastAsiaTheme="majorEastAsia" w:hAnsiTheme="minorHAnsi" w:cstheme="minorHAnsi"/>
                <w:noProof/>
                <w:sz w:val="36"/>
                <w:szCs w:val="36"/>
              </w:rPr>
              <w:t>Część wstępna.</w:t>
            </w:r>
            <w:r w:rsidR="00176173" w:rsidRPr="00176173">
              <w:rPr>
                <w:rFonts w:asciiTheme="minorHAnsi" w:hAnsiTheme="minorHAnsi" w:cstheme="minorHAnsi"/>
                <w:noProof/>
                <w:webHidden/>
                <w:sz w:val="36"/>
                <w:szCs w:val="36"/>
              </w:rPr>
              <w:tab/>
            </w:r>
            <w:r w:rsidR="00176173" w:rsidRPr="00176173">
              <w:rPr>
                <w:rFonts w:asciiTheme="minorHAnsi" w:hAnsiTheme="minorHAnsi" w:cstheme="minorHAnsi"/>
                <w:noProof/>
                <w:webHidden/>
                <w:sz w:val="36"/>
                <w:szCs w:val="36"/>
              </w:rPr>
              <w:fldChar w:fldCharType="begin"/>
            </w:r>
            <w:r w:rsidR="00176173" w:rsidRPr="00176173">
              <w:rPr>
                <w:rFonts w:asciiTheme="minorHAnsi" w:hAnsiTheme="minorHAnsi" w:cstheme="minorHAnsi"/>
                <w:noProof/>
                <w:webHidden/>
                <w:sz w:val="36"/>
                <w:szCs w:val="36"/>
              </w:rPr>
              <w:instrText xml:space="preserve"> PAGEREF _Toc118392317 \h </w:instrText>
            </w:r>
            <w:r w:rsidR="00176173" w:rsidRPr="00176173">
              <w:rPr>
                <w:rFonts w:asciiTheme="minorHAnsi" w:hAnsiTheme="minorHAnsi" w:cstheme="minorHAnsi"/>
                <w:noProof/>
                <w:webHidden/>
                <w:sz w:val="36"/>
                <w:szCs w:val="36"/>
              </w:rPr>
            </w:r>
            <w:r w:rsidR="00176173" w:rsidRPr="00176173">
              <w:rPr>
                <w:rFonts w:asciiTheme="minorHAnsi" w:hAnsiTheme="minorHAnsi" w:cstheme="minorHAnsi"/>
                <w:noProof/>
                <w:webHidden/>
                <w:sz w:val="36"/>
                <w:szCs w:val="36"/>
              </w:rPr>
              <w:fldChar w:fldCharType="separate"/>
            </w:r>
            <w:r w:rsidR="00176173" w:rsidRPr="00176173">
              <w:rPr>
                <w:rFonts w:asciiTheme="minorHAnsi" w:hAnsiTheme="minorHAnsi" w:cstheme="minorHAnsi"/>
                <w:noProof/>
                <w:webHidden/>
                <w:sz w:val="36"/>
                <w:szCs w:val="36"/>
              </w:rPr>
              <w:t>2</w:t>
            </w:r>
            <w:r w:rsidR="00176173" w:rsidRPr="00176173">
              <w:rPr>
                <w:rFonts w:asciiTheme="minorHAnsi" w:hAnsiTheme="minorHAnsi" w:cstheme="minorHAnsi"/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1D544C86" w14:textId="0E23DF11" w:rsidR="00176173" w:rsidRPr="00176173" w:rsidRDefault="00A860D3">
          <w:pPr>
            <w:pStyle w:val="Spistreci2"/>
            <w:tabs>
              <w:tab w:val="right" w:leader="dot" w:pos="9062"/>
            </w:tabs>
            <w:rPr>
              <w:rFonts w:asciiTheme="minorHAnsi" w:hAnsiTheme="minorHAnsi" w:cstheme="minorHAnsi"/>
              <w:noProof/>
              <w:sz w:val="36"/>
              <w:szCs w:val="36"/>
            </w:rPr>
          </w:pPr>
          <w:hyperlink w:anchor="_Toc118392318" w:history="1">
            <w:r w:rsidR="00176173" w:rsidRPr="00176173">
              <w:rPr>
                <w:rStyle w:val="Hipercze"/>
                <w:rFonts w:asciiTheme="minorHAnsi" w:eastAsiaTheme="majorEastAsia" w:hAnsiTheme="minorHAnsi" w:cstheme="minorHAnsi"/>
                <w:noProof/>
                <w:sz w:val="36"/>
                <w:szCs w:val="36"/>
              </w:rPr>
              <w:t>Cele i założenia Rocznego planu pracy szkoły:</w:t>
            </w:r>
            <w:r w:rsidR="00176173" w:rsidRPr="00176173">
              <w:rPr>
                <w:rFonts w:asciiTheme="minorHAnsi" w:hAnsiTheme="minorHAnsi" w:cstheme="minorHAnsi"/>
                <w:noProof/>
                <w:webHidden/>
                <w:sz w:val="36"/>
                <w:szCs w:val="36"/>
              </w:rPr>
              <w:tab/>
            </w:r>
            <w:r w:rsidR="00176173" w:rsidRPr="00176173">
              <w:rPr>
                <w:rFonts w:asciiTheme="minorHAnsi" w:hAnsiTheme="minorHAnsi" w:cstheme="minorHAnsi"/>
                <w:noProof/>
                <w:webHidden/>
                <w:sz w:val="36"/>
                <w:szCs w:val="36"/>
              </w:rPr>
              <w:fldChar w:fldCharType="begin"/>
            </w:r>
            <w:r w:rsidR="00176173" w:rsidRPr="00176173">
              <w:rPr>
                <w:rFonts w:asciiTheme="minorHAnsi" w:hAnsiTheme="minorHAnsi" w:cstheme="minorHAnsi"/>
                <w:noProof/>
                <w:webHidden/>
                <w:sz w:val="36"/>
                <w:szCs w:val="36"/>
              </w:rPr>
              <w:instrText xml:space="preserve"> PAGEREF _Toc118392318 \h </w:instrText>
            </w:r>
            <w:r w:rsidR="00176173" w:rsidRPr="00176173">
              <w:rPr>
                <w:rFonts w:asciiTheme="minorHAnsi" w:hAnsiTheme="minorHAnsi" w:cstheme="minorHAnsi"/>
                <w:noProof/>
                <w:webHidden/>
                <w:sz w:val="36"/>
                <w:szCs w:val="36"/>
              </w:rPr>
            </w:r>
            <w:r w:rsidR="00176173" w:rsidRPr="00176173">
              <w:rPr>
                <w:rFonts w:asciiTheme="minorHAnsi" w:hAnsiTheme="minorHAnsi" w:cstheme="minorHAnsi"/>
                <w:noProof/>
                <w:webHidden/>
                <w:sz w:val="36"/>
                <w:szCs w:val="36"/>
              </w:rPr>
              <w:fldChar w:fldCharType="separate"/>
            </w:r>
            <w:r w:rsidR="00176173" w:rsidRPr="00176173">
              <w:rPr>
                <w:rFonts w:asciiTheme="minorHAnsi" w:hAnsiTheme="minorHAnsi" w:cstheme="minorHAnsi"/>
                <w:noProof/>
                <w:webHidden/>
                <w:sz w:val="36"/>
                <w:szCs w:val="36"/>
              </w:rPr>
              <w:t>4</w:t>
            </w:r>
            <w:r w:rsidR="00176173" w:rsidRPr="00176173">
              <w:rPr>
                <w:rFonts w:asciiTheme="minorHAnsi" w:hAnsiTheme="minorHAnsi" w:cstheme="minorHAnsi"/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46086820" w14:textId="75D32CF0" w:rsidR="00176173" w:rsidRPr="00176173" w:rsidRDefault="00A860D3">
          <w:pPr>
            <w:pStyle w:val="Spistreci2"/>
            <w:tabs>
              <w:tab w:val="right" w:leader="dot" w:pos="9062"/>
            </w:tabs>
            <w:rPr>
              <w:rFonts w:asciiTheme="minorHAnsi" w:hAnsiTheme="minorHAnsi" w:cstheme="minorHAnsi"/>
              <w:noProof/>
              <w:sz w:val="36"/>
              <w:szCs w:val="36"/>
            </w:rPr>
          </w:pPr>
          <w:hyperlink w:anchor="_Toc118392319" w:history="1">
            <w:r w:rsidR="00176173" w:rsidRPr="00176173">
              <w:rPr>
                <w:rStyle w:val="Hipercze"/>
                <w:rFonts w:asciiTheme="minorHAnsi" w:hAnsiTheme="minorHAnsi" w:cstheme="minorHAnsi"/>
                <w:noProof/>
                <w:sz w:val="36"/>
                <w:szCs w:val="36"/>
              </w:rPr>
              <w:t>Plan pracy w układzie kalendarza wydarzeń.</w:t>
            </w:r>
            <w:r w:rsidR="00176173" w:rsidRPr="00176173">
              <w:rPr>
                <w:rFonts w:asciiTheme="minorHAnsi" w:hAnsiTheme="minorHAnsi" w:cstheme="minorHAnsi"/>
                <w:noProof/>
                <w:webHidden/>
                <w:sz w:val="36"/>
                <w:szCs w:val="36"/>
              </w:rPr>
              <w:tab/>
            </w:r>
            <w:r w:rsidR="00176173" w:rsidRPr="00176173">
              <w:rPr>
                <w:rFonts w:asciiTheme="minorHAnsi" w:hAnsiTheme="minorHAnsi" w:cstheme="minorHAnsi"/>
                <w:noProof/>
                <w:webHidden/>
                <w:sz w:val="36"/>
                <w:szCs w:val="36"/>
              </w:rPr>
              <w:fldChar w:fldCharType="begin"/>
            </w:r>
            <w:r w:rsidR="00176173" w:rsidRPr="00176173">
              <w:rPr>
                <w:rFonts w:asciiTheme="minorHAnsi" w:hAnsiTheme="minorHAnsi" w:cstheme="minorHAnsi"/>
                <w:noProof/>
                <w:webHidden/>
                <w:sz w:val="36"/>
                <w:szCs w:val="36"/>
              </w:rPr>
              <w:instrText xml:space="preserve"> PAGEREF _Toc118392319 \h </w:instrText>
            </w:r>
            <w:r w:rsidR="00176173" w:rsidRPr="00176173">
              <w:rPr>
                <w:rFonts w:asciiTheme="minorHAnsi" w:hAnsiTheme="minorHAnsi" w:cstheme="minorHAnsi"/>
                <w:noProof/>
                <w:webHidden/>
                <w:sz w:val="36"/>
                <w:szCs w:val="36"/>
              </w:rPr>
            </w:r>
            <w:r w:rsidR="00176173" w:rsidRPr="00176173">
              <w:rPr>
                <w:rFonts w:asciiTheme="minorHAnsi" w:hAnsiTheme="minorHAnsi" w:cstheme="minorHAnsi"/>
                <w:noProof/>
                <w:webHidden/>
                <w:sz w:val="36"/>
                <w:szCs w:val="36"/>
              </w:rPr>
              <w:fldChar w:fldCharType="separate"/>
            </w:r>
            <w:r w:rsidR="00176173" w:rsidRPr="00176173">
              <w:rPr>
                <w:rFonts w:asciiTheme="minorHAnsi" w:hAnsiTheme="minorHAnsi" w:cstheme="minorHAnsi"/>
                <w:noProof/>
                <w:webHidden/>
                <w:sz w:val="36"/>
                <w:szCs w:val="36"/>
              </w:rPr>
              <w:t>5</w:t>
            </w:r>
            <w:r w:rsidR="00176173" w:rsidRPr="00176173">
              <w:rPr>
                <w:rFonts w:asciiTheme="minorHAnsi" w:hAnsiTheme="minorHAnsi" w:cstheme="minorHAnsi"/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4B8F7D59" w14:textId="614CCD06" w:rsidR="00176173" w:rsidRPr="00176173" w:rsidRDefault="00A860D3">
          <w:pPr>
            <w:pStyle w:val="Spistreci2"/>
            <w:tabs>
              <w:tab w:val="right" w:leader="dot" w:pos="9062"/>
            </w:tabs>
            <w:rPr>
              <w:rFonts w:asciiTheme="minorHAnsi" w:hAnsiTheme="minorHAnsi" w:cstheme="minorHAnsi"/>
              <w:noProof/>
              <w:sz w:val="36"/>
              <w:szCs w:val="36"/>
            </w:rPr>
          </w:pPr>
          <w:hyperlink w:anchor="_Toc118392320" w:history="1">
            <w:r w:rsidR="00176173" w:rsidRPr="00176173">
              <w:rPr>
                <w:rStyle w:val="Hipercze"/>
                <w:rFonts w:asciiTheme="minorHAnsi" w:eastAsiaTheme="majorEastAsia" w:hAnsiTheme="minorHAnsi" w:cstheme="minorHAnsi"/>
                <w:noProof/>
                <w:sz w:val="36"/>
                <w:szCs w:val="36"/>
              </w:rPr>
              <w:t>Uwagi końcowe.</w:t>
            </w:r>
            <w:r w:rsidR="00176173" w:rsidRPr="00176173">
              <w:rPr>
                <w:rFonts w:asciiTheme="minorHAnsi" w:hAnsiTheme="minorHAnsi" w:cstheme="minorHAnsi"/>
                <w:noProof/>
                <w:webHidden/>
                <w:sz w:val="36"/>
                <w:szCs w:val="36"/>
              </w:rPr>
              <w:tab/>
            </w:r>
            <w:r w:rsidR="00176173" w:rsidRPr="00176173">
              <w:rPr>
                <w:rFonts w:asciiTheme="minorHAnsi" w:hAnsiTheme="minorHAnsi" w:cstheme="minorHAnsi"/>
                <w:noProof/>
                <w:webHidden/>
                <w:sz w:val="36"/>
                <w:szCs w:val="36"/>
              </w:rPr>
              <w:fldChar w:fldCharType="begin"/>
            </w:r>
            <w:r w:rsidR="00176173" w:rsidRPr="00176173">
              <w:rPr>
                <w:rFonts w:asciiTheme="minorHAnsi" w:hAnsiTheme="minorHAnsi" w:cstheme="minorHAnsi"/>
                <w:noProof/>
                <w:webHidden/>
                <w:sz w:val="36"/>
                <w:szCs w:val="36"/>
              </w:rPr>
              <w:instrText xml:space="preserve"> PAGEREF _Toc118392320 \h </w:instrText>
            </w:r>
            <w:r w:rsidR="00176173" w:rsidRPr="00176173">
              <w:rPr>
                <w:rFonts w:asciiTheme="minorHAnsi" w:hAnsiTheme="minorHAnsi" w:cstheme="minorHAnsi"/>
                <w:noProof/>
                <w:webHidden/>
                <w:sz w:val="36"/>
                <w:szCs w:val="36"/>
              </w:rPr>
            </w:r>
            <w:r w:rsidR="00176173" w:rsidRPr="00176173">
              <w:rPr>
                <w:rFonts w:asciiTheme="minorHAnsi" w:hAnsiTheme="minorHAnsi" w:cstheme="minorHAnsi"/>
                <w:noProof/>
                <w:webHidden/>
                <w:sz w:val="36"/>
                <w:szCs w:val="36"/>
              </w:rPr>
              <w:fldChar w:fldCharType="separate"/>
            </w:r>
            <w:r w:rsidR="00176173" w:rsidRPr="00176173">
              <w:rPr>
                <w:rFonts w:asciiTheme="minorHAnsi" w:hAnsiTheme="minorHAnsi" w:cstheme="minorHAnsi"/>
                <w:noProof/>
                <w:webHidden/>
                <w:sz w:val="36"/>
                <w:szCs w:val="36"/>
              </w:rPr>
              <w:t>7</w:t>
            </w:r>
            <w:r w:rsidR="00176173" w:rsidRPr="00176173">
              <w:rPr>
                <w:rFonts w:asciiTheme="minorHAnsi" w:hAnsiTheme="minorHAnsi" w:cstheme="minorHAnsi"/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13537A6F" w14:textId="5A625CAF" w:rsidR="00176173" w:rsidRDefault="00176173">
          <w:r>
            <w:rPr>
              <w:b/>
              <w:bCs/>
            </w:rPr>
            <w:fldChar w:fldCharType="end"/>
          </w:r>
        </w:p>
      </w:sdtContent>
    </w:sdt>
    <w:p w14:paraId="61980870" w14:textId="77777777" w:rsidR="00D8714D" w:rsidRPr="00DA63A3" w:rsidRDefault="00D8714D" w:rsidP="002A23B9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2088A5BA" w14:textId="77777777" w:rsidR="00D8714D" w:rsidRPr="00DA63A3" w:rsidRDefault="00D8714D" w:rsidP="002A23B9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354A9FC5" w14:textId="77777777" w:rsidR="00D8714D" w:rsidRPr="00DA63A3" w:rsidRDefault="00D8714D" w:rsidP="002A23B9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0AE0222F" w14:textId="77777777" w:rsidR="00D8714D" w:rsidRPr="00DA63A3" w:rsidRDefault="00D8714D" w:rsidP="002A23B9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538C21D7" w14:textId="77777777" w:rsidR="00D8714D" w:rsidRPr="00DA63A3" w:rsidRDefault="00D8714D" w:rsidP="002A23B9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41FB1ADC" w14:textId="77777777" w:rsidR="00D8714D" w:rsidRPr="00DA63A3" w:rsidRDefault="00D8714D" w:rsidP="002A23B9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59423706" w14:textId="77777777" w:rsidR="00D8714D" w:rsidRPr="00DA63A3" w:rsidRDefault="00D8714D" w:rsidP="002A23B9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5C45B77F" w14:textId="77777777" w:rsidR="00D8714D" w:rsidRPr="00DA63A3" w:rsidRDefault="00D8714D" w:rsidP="002A23B9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799D6690" w14:textId="77777777" w:rsidR="00D8714D" w:rsidRPr="00DA63A3" w:rsidRDefault="00D8714D" w:rsidP="002A23B9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2674A3F1" w14:textId="77777777" w:rsidR="00D8714D" w:rsidRPr="00DA63A3" w:rsidRDefault="00D8714D" w:rsidP="002A23B9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63C21151" w14:textId="77777777" w:rsidR="00D8714D" w:rsidRPr="00DA63A3" w:rsidRDefault="00D8714D" w:rsidP="002A23B9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271F362E" w14:textId="77777777" w:rsidR="00D8714D" w:rsidRPr="00DA63A3" w:rsidRDefault="00D8714D" w:rsidP="002A23B9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736E4FCF" w14:textId="77777777" w:rsidR="00D8714D" w:rsidRPr="00DA63A3" w:rsidRDefault="00D8714D" w:rsidP="002A23B9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6395BDCB" w14:textId="41B382E7" w:rsidR="00D8714D" w:rsidRDefault="00D8714D" w:rsidP="002A23B9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7173D9FA" w14:textId="33A57571" w:rsidR="00D8714D" w:rsidRPr="00DA63A3" w:rsidRDefault="00D8714D" w:rsidP="002A23B9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7B993AF6" w14:textId="623976F4" w:rsidR="00D8714D" w:rsidRPr="00DA63A3" w:rsidRDefault="00D8714D" w:rsidP="002A23B9">
      <w:pPr>
        <w:pStyle w:val="Nagwek2"/>
        <w:spacing w:line="360" w:lineRule="auto"/>
      </w:pPr>
      <w:bookmarkStart w:id="3" w:name="_Toc118392317"/>
      <w:r w:rsidRPr="00DA63A3">
        <w:lastRenderedPageBreak/>
        <w:t>Część wstępna.</w:t>
      </w:r>
      <w:bookmarkEnd w:id="3"/>
    </w:p>
    <w:p w14:paraId="53962CB7" w14:textId="49AD4D5D" w:rsidR="00D8714D" w:rsidRPr="00DA63A3" w:rsidRDefault="00D8714D" w:rsidP="002A23B9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A63A3">
        <w:rPr>
          <w:rFonts w:asciiTheme="minorHAnsi" w:hAnsiTheme="minorHAnsi" w:cstheme="minorHAnsi"/>
          <w:sz w:val="28"/>
          <w:szCs w:val="28"/>
        </w:rPr>
        <w:t xml:space="preserve">Podstawą wytyczenia kierunków realizacji Rocznego planu pracy SP 172 są: </w:t>
      </w:r>
    </w:p>
    <w:p w14:paraId="433E440B" w14:textId="77777777" w:rsidR="00D8714D" w:rsidRPr="00DA63A3" w:rsidRDefault="00D8714D" w:rsidP="002A23B9">
      <w:pPr>
        <w:pStyle w:val="Akapitzlist"/>
        <w:numPr>
          <w:ilvl w:val="0"/>
          <w:numId w:val="6"/>
        </w:numPr>
        <w:suppressAutoHyphens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A63A3">
        <w:rPr>
          <w:rFonts w:asciiTheme="minorHAnsi" w:hAnsiTheme="minorHAnsi" w:cstheme="minorHAnsi"/>
          <w:sz w:val="28"/>
          <w:szCs w:val="28"/>
        </w:rPr>
        <w:t xml:space="preserve">Podstawowe </w:t>
      </w:r>
      <w:r w:rsidRPr="00DA63A3">
        <w:rPr>
          <w:rFonts w:asciiTheme="minorHAnsi" w:hAnsiTheme="minorHAnsi" w:cstheme="minorHAnsi"/>
          <w:b/>
          <w:sz w:val="28"/>
          <w:szCs w:val="28"/>
        </w:rPr>
        <w:t>kierunki realizacji polityki oświatowej</w:t>
      </w:r>
      <w:r w:rsidRPr="00DA63A3">
        <w:rPr>
          <w:rFonts w:asciiTheme="minorHAnsi" w:hAnsiTheme="minorHAnsi" w:cstheme="minorHAnsi"/>
          <w:sz w:val="28"/>
          <w:szCs w:val="28"/>
        </w:rPr>
        <w:t xml:space="preserve"> państwa w roku szkolnym 2022/2023</w:t>
      </w:r>
      <w:r w:rsidR="004948BF" w:rsidRPr="00DA63A3">
        <w:rPr>
          <w:rFonts w:asciiTheme="minorHAnsi" w:hAnsiTheme="minorHAnsi" w:cstheme="minorHAnsi"/>
          <w:sz w:val="28"/>
          <w:szCs w:val="28"/>
        </w:rPr>
        <w:t xml:space="preserve"> (w zakresie dotyczącym szkół podstawowych)</w:t>
      </w:r>
      <w:r w:rsidRPr="00DA63A3">
        <w:rPr>
          <w:rFonts w:asciiTheme="minorHAnsi" w:hAnsiTheme="minorHAnsi" w:cstheme="minorHAnsi"/>
          <w:sz w:val="28"/>
          <w:szCs w:val="28"/>
        </w:rPr>
        <w:t>.</w:t>
      </w:r>
    </w:p>
    <w:p w14:paraId="162EACBF" w14:textId="77777777" w:rsidR="004948BF" w:rsidRPr="00DA63A3" w:rsidRDefault="004948BF" w:rsidP="002A23B9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DA63A3">
        <w:rPr>
          <w:rFonts w:asciiTheme="minorHAnsi" w:hAnsiTheme="minorHAnsi" w:cstheme="minorHAnsi"/>
          <w:color w:val="1B1B1B"/>
          <w:sz w:val="28"/>
          <w:szCs w:val="28"/>
        </w:rPr>
        <w:t>Wychowanie zmierzające do osiągnięcia ludzkiej dojrzałości poprzez kształtowanie postaw ukierunkowanych na prawdę, dobro i piękno, uzdalniających do odpowiedzialnych decyzji.</w:t>
      </w:r>
    </w:p>
    <w:p w14:paraId="17A5CBDE" w14:textId="77777777" w:rsidR="004948BF" w:rsidRPr="00DA63A3" w:rsidRDefault="004948BF" w:rsidP="002A23B9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DA63A3">
        <w:rPr>
          <w:rFonts w:asciiTheme="minorHAnsi" w:hAnsiTheme="minorHAnsi" w:cstheme="minorHAnsi"/>
          <w:color w:val="1B1B1B"/>
          <w:sz w:val="28"/>
          <w:szCs w:val="28"/>
        </w:rPr>
        <w:t>Wspomaganie wychowawczej roli rodziny przez właściwą organizację i realizację zajęć edukacyjnych wychowanie do życia w rodzinie. Ochrona i wzmacnianie zdrowia psychicznego dzieci i młodzieży.</w:t>
      </w:r>
    </w:p>
    <w:p w14:paraId="4E8ACB21" w14:textId="77777777" w:rsidR="004948BF" w:rsidRPr="00DA63A3" w:rsidRDefault="004948BF" w:rsidP="002A23B9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DA63A3">
        <w:rPr>
          <w:rFonts w:asciiTheme="minorHAnsi" w:hAnsiTheme="minorHAnsi" w:cstheme="minorHAnsi"/>
          <w:color w:val="1B1B1B"/>
          <w:sz w:val="28"/>
          <w:szCs w:val="28"/>
        </w:rP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14:paraId="3D9F95C4" w14:textId="77777777" w:rsidR="004948BF" w:rsidRPr="00DA63A3" w:rsidRDefault="004948BF" w:rsidP="002A23B9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DA63A3">
        <w:rPr>
          <w:rFonts w:asciiTheme="minorHAnsi" w:hAnsiTheme="minorHAnsi" w:cstheme="minorHAnsi"/>
          <w:color w:val="1B1B1B"/>
          <w:sz w:val="28"/>
          <w:szCs w:val="28"/>
        </w:rPr>
        <w:t>Doskonalenie kompetencji nauczycieli do pracy z uczniami przybyłymi z zagranicy, w szczególności z Ukrainy, adekwatnie do zaistniałych potrzeb oraz kompetencji nauczycieli nowych przedmiotów wprowadzonych do podstawy programowej.</w:t>
      </w:r>
    </w:p>
    <w:p w14:paraId="2E4165CF" w14:textId="77777777" w:rsidR="004948BF" w:rsidRPr="00DA63A3" w:rsidRDefault="004948BF" w:rsidP="002A23B9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DA63A3">
        <w:rPr>
          <w:rFonts w:asciiTheme="minorHAnsi" w:hAnsiTheme="minorHAnsi" w:cstheme="minorHAnsi"/>
          <w:color w:val="1B1B1B"/>
          <w:sz w:val="28"/>
          <w:szCs w:val="28"/>
        </w:rPr>
        <w:t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</w:r>
    </w:p>
    <w:p w14:paraId="1DEB755E" w14:textId="77777777" w:rsidR="004948BF" w:rsidRPr="00DA63A3" w:rsidRDefault="004948BF" w:rsidP="002A23B9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DA63A3">
        <w:rPr>
          <w:rFonts w:asciiTheme="minorHAnsi" w:hAnsiTheme="minorHAnsi" w:cstheme="minorHAnsi"/>
          <w:color w:val="1B1B1B"/>
          <w:sz w:val="28"/>
          <w:szCs w:val="28"/>
        </w:rPr>
        <w:t xml:space="preserve">Wsparcie nauczycieli i innych członków społeczności szkolnych w rozwijaniu umiejętności podstawowych i przekrojowych uczniów, w </w:t>
      </w:r>
      <w:r w:rsidRPr="00DA63A3">
        <w:rPr>
          <w:rFonts w:asciiTheme="minorHAnsi" w:hAnsiTheme="minorHAnsi" w:cstheme="minorHAnsi"/>
          <w:color w:val="1B1B1B"/>
          <w:sz w:val="28"/>
          <w:szCs w:val="28"/>
        </w:rPr>
        <w:lastRenderedPageBreak/>
        <w:t>szczególności z wykorzystaniem pomocy dydaktycznych zakupionych w ramach programu „Laboratoria przyszłości”.</w:t>
      </w:r>
    </w:p>
    <w:p w14:paraId="6D024F58" w14:textId="77777777" w:rsidR="004948BF" w:rsidRPr="00DA63A3" w:rsidRDefault="004948BF" w:rsidP="002A23B9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DA63A3">
        <w:rPr>
          <w:rFonts w:asciiTheme="minorHAnsi" w:hAnsiTheme="minorHAnsi" w:cstheme="minorHAnsi"/>
          <w:color w:val="1B1B1B"/>
          <w:sz w:val="28"/>
          <w:szCs w:val="28"/>
        </w:rPr>
        <w:t>Podnoszenie jakości kształcenia oraz dostępności i jakości wsparcia udzielanego dzieciom i uczniom w przedszkolach i szkołach ogólnodostępnych i integracyjnych.</w:t>
      </w:r>
    </w:p>
    <w:p w14:paraId="76CF1FF0" w14:textId="22106C32" w:rsidR="00D8714D" w:rsidRPr="00DA63A3" w:rsidRDefault="00D8714D" w:rsidP="002A23B9">
      <w:pPr>
        <w:pStyle w:val="Akapitzlist"/>
        <w:numPr>
          <w:ilvl w:val="0"/>
          <w:numId w:val="6"/>
        </w:numPr>
        <w:suppressAutoHyphens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A63A3">
        <w:rPr>
          <w:rFonts w:asciiTheme="minorHAnsi" w:hAnsiTheme="minorHAnsi" w:cstheme="minorHAnsi"/>
          <w:b/>
          <w:sz w:val="28"/>
          <w:szCs w:val="28"/>
        </w:rPr>
        <w:t>Wnioski końcowe z realizacji planu wychowawczo-profilaktycznego szkoły oraz planu nadzoru pedagogicznego</w:t>
      </w:r>
      <w:r w:rsidRPr="00DA63A3">
        <w:rPr>
          <w:rFonts w:asciiTheme="minorHAnsi" w:hAnsiTheme="minorHAnsi" w:cstheme="minorHAnsi"/>
          <w:sz w:val="28"/>
          <w:szCs w:val="28"/>
        </w:rPr>
        <w:t xml:space="preserve"> w roku szkolnym 2021/2022, w tym w szczególności:</w:t>
      </w:r>
    </w:p>
    <w:p w14:paraId="03092B7C" w14:textId="29643F89" w:rsidR="00D8714D" w:rsidRPr="00DA63A3" w:rsidRDefault="00D8714D" w:rsidP="002A23B9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A63A3">
        <w:rPr>
          <w:rFonts w:asciiTheme="minorHAnsi" w:hAnsiTheme="minorHAnsi" w:cstheme="minorHAnsi"/>
          <w:sz w:val="28"/>
          <w:szCs w:val="28"/>
        </w:rPr>
        <w:t>dbać o bezpieczeństwo oraz kondycję psychofizyczną uczniów i pracowników w kontekście byłego i ewentualnie powracającego zagrożenia epidemicznego;</w:t>
      </w:r>
    </w:p>
    <w:p w14:paraId="11D5D9BD" w14:textId="6A3CB05F" w:rsidR="00D8714D" w:rsidRPr="00DA63A3" w:rsidRDefault="00D8714D" w:rsidP="002A23B9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A63A3">
        <w:rPr>
          <w:rFonts w:asciiTheme="minorHAnsi" w:hAnsiTheme="minorHAnsi" w:cstheme="minorHAnsi"/>
          <w:sz w:val="28"/>
          <w:szCs w:val="28"/>
        </w:rPr>
        <w:t xml:space="preserve">kontynuowanie i wzmacnianie działania wychowawcze, których celem jest podkreślenie sukcesów i mocnych stron osobowości uczniów; </w:t>
      </w:r>
    </w:p>
    <w:p w14:paraId="540EE926" w14:textId="05F8A0C0" w:rsidR="00D8714D" w:rsidRPr="00DA63A3" w:rsidRDefault="00D8714D" w:rsidP="002A23B9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A63A3">
        <w:rPr>
          <w:rFonts w:asciiTheme="minorHAnsi" w:hAnsiTheme="minorHAnsi" w:cstheme="minorHAnsi"/>
          <w:sz w:val="28"/>
          <w:szCs w:val="28"/>
        </w:rPr>
        <w:t>podejmowanie działań mających na celu uwrażliwienie uczniów na problem bezpiecznego korzystania z internetu;</w:t>
      </w:r>
    </w:p>
    <w:p w14:paraId="5B133E34" w14:textId="422118D5" w:rsidR="00D8714D" w:rsidRPr="00DA63A3" w:rsidRDefault="00D8714D" w:rsidP="002A23B9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A63A3">
        <w:rPr>
          <w:rFonts w:asciiTheme="minorHAnsi" w:hAnsiTheme="minorHAnsi" w:cstheme="minorHAnsi"/>
          <w:sz w:val="28"/>
          <w:szCs w:val="28"/>
        </w:rPr>
        <w:t>dbałość o budowanie pozytywnych relacji rówieśniczych pomiędzy uczniami różnych grup wiekowych;</w:t>
      </w:r>
    </w:p>
    <w:p w14:paraId="0C464435" w14:textId="64196A31" w:rsidR="00D8714D" w:rsidRPr="00DA63A3" w:rsidRDefault="00D8714D" w:rsidP="002A23B9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A63A3">
        <w:rPr>
          <w:rFonts w:asciiTheme="minorHAnsi" w:hAnsiTheme="minorHAnsi" w:cstheme="minorHAnsi"/>
          <w:sz w:val="28"/>
          <w:szCs w:val="28"/>
        </w:rPr>
        <w:t>zwiększenie dbałości o kulturę zachowań i kulturę słowa uczniów;</w:t>
      </w:r>
    </w:p>
    <w:p w14:paraId="7EB36DA2" w14:textId="65F3DE56" w:rsidR="00D8714D" w:rsidRPr="00DA63A3" w:rsidRDefault="00D8714D" w:rsidP="002A23B9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A63A3">
        <w:rPr>
          <w:rFonts w:asciiTheme="minorHAnsi" w:hAnsiTheme="minorHAnsi" w:cstheme="minorHAnsi"/>
          <w:sz w:val="28"/>
          <w:szCs w:val="28"/>
        </w:rPr>
        <w:t>podejmowanie dalszych działań usprawniających przepływ informacji pomiędzy organami szkoły;</w:t>
      </w:r>
    </w:p>
    <w:p w14:paraId="4481CB86" w14:textId="03BF15CA" w:rsidR="00D8714D" w:rsidRPr="00DA63A3" w:rsidRDefault="00D8714D" w:rsidP="002A23B9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A63A3">
        <w:rPr>
          <w:rFonts w:asciiTheme="minorHAnsi" w:hAnsiTheme="minorHAnsi" w:cstheme="minorHAnsi"/>
          <w:sz w:val="28"/>
          <w:szCs w:val="28"/>
        </w:rPr>
        <w:t>kontynuacja działań zmierzających do integracji zespołów klasowych;</w:t>
      </w:r>
    </w:p>
    <w:p w14:paraId="1367A94E" w14:textId="140E79C8" w:rsidR="00D8714D" w:rsidRPr="00DA63A3" w:rsidRDefault="00DA63A3" w:rsidP="002A23B9">
      <w:pPr>
        <w:pStyle w:val="Akapitzlist"/>
        <w:numPr>
          <w:ilvl w:val="0"/>
          <w:numId w:val="6"/>
        </w:numPr>
        <w:suppressAutoHyphens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8714D" w:rsidRPr="00DA63A3">
        <w:rPr>
          <w:rFonts w:asciiTheme="minorHAnsi" w:hAnsiTheme="minorHAnsi" w:cstheme="minorHAnsi"/>
          <w:sz w:val="28"/>
          <w:szCs w:val="28"/>
        </w:rPr>
        <w:t xml:space="preserve">Analiza priorytetowych </w:t>
      </w:r>
      <w:r w:rsidR="00D8714D" w:rsidRPr="00DA63A3">
        <w:rPr>
          <w:rFonts w:asciiTheme="minorHAnsi" w:hAnsiTheme="minorHAnsi" w:cstheme="minorHAnsi"/>
          <w:b/>
          <w:sz w:val="28"/>
          <w:szCs w:val="28"/>
        </w:rPr>
        <w:t>zadań nadzoru pedagogicznego wytyczonych przez KO w Łodzi oraz wytycznych WE UMŁ</w:t>
      </w:r>
      <w:r w:rsidR="00D8714D" w:rsidRPr="00DA63A3">
        <w:rPr>
          <w:rFonts w:asciiTheme="minorHAnsi" w:hAnsiTheme="minorHAnsi" w:cstheme="minorHAnsi"/>
          <w:sz w:val="28"/>
          <w:szCs w:val="28"/>
        </w:rPr>
        <w:t>.</w:t>
      </w:r>
    </w:p>
    <w:p w14:paraId="0AD6C4D8" w14:textId="77777777" w:rsidR="00D8714D" w:rsidRPr="00DA63A3" w:rsidRDefault="00D8714D" w:rsidP="002A23B9">
      <w:pPr>
        <w:pStyle w:val="Akapitzlist"/>
        <w:numPr>
          <w:ilvl w:val="1"/>
          <w:numId w:val="6"/>
        </w:numPr>
        <w:suppressAutoHyphens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DA63A3">
        <w:rPr>
          <w:rFonts w:asciiTheme="minorHAnsi" w:hAnsiTheme="minorHAnsi" w:cstheme="minorHAnsi"/>
          <w:b/>
          <w:sz w:val="28"/>
          <w:szCs w:val="28"/>
        </w:rPr>
        <w:t xml:space="preserve">Priorytety dyrektora Szkoły Podstawowej nr 172 w Łodzi </w:t>
      </w:r>
      <w:r w:rsidRPr="00DA63A3">
        <w:rPr>
          <w:rFonts w:asciiTheme="minorHAnsi" w:hAnsiTheme="minorHAnsi" w:cstheme="minorHAnsi"/>
          <w:sz w:val="28"/>
          <w:szCs w:val="28"/>
        </w:rPr>
        <w:t>w zakresie sprawowanego nadzoru pedagogicznego w roku szkolnym 2022/2023:</w:t>
      </w:r>
    </w:p>
    <w:p w14:paraId="7955DBFA" w14:textId="058A1E7E" w:rsidR="00D8714D" w:rsidRPr="00DA63A3" w:rsidRDefault="00D8714D" w:rsidP="002A23B9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A63A3">
        <w:rPr>
          <w:rFonts w:asciiTheme="minorHAnsi" w:hAnsiTheme="minorHAnsi" w:cstheme="minorHAnsi"/>
          <w:b/>
          <w:sz w:val="28"/>
          <w:szCs w:val="28"/>
        </w:rPr>
        <w:lastRenderedPageBreak/>
        <w:t>zwiększenie dbałości o podkreślanie mocnych stron osobowości uczniów, praca nad ocenianiem sukcesów, a nie porażek uczniów</w:t>
      </w:r>
      <w:r w:rsidRPr="00DA63A3">
        <w:rPr>
          <w:rFonts w:asciiTheme="minorHAnsi" w:hAnsiTheme="minorHAnsi" w:cstheme="minorHAnsi"/>
          <w:sz w:val="28"/>
          <w:szCs w:val="28"/>
        </w:rPr>
        <w:t>;</w:t>
      </w:r>
    </w:p>
    <w:p w14:paraId="6DE50CEA" w14:textId="58AF9EA5" w:rsidR="00D8714D" w:rsidRPr="00DA63A3" w:rsidRDefault="00D8714D" w:rsidP="002A23B9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A63A3">
        <w:rPr>
          <w:rFonts w:asciiTheme="minorHAnsi" w:hAnsiTheme="minorHAnsi" w:cstheme="minorHAnsi"/>
          <w:sz w:val="28"/>
          <w:szCs w:val="28"/>
        </w:rPr>
        <w:t>walka ze stresem ucznia i nauczyciela, akcentowanie roli pozytywnego myślenia, okazywania wzajemnego szacunku w szkole;</w:t>
      </w:r>
    </w:p>
    <w:p w14:paraId="072D5A08" w14:textId="3A79594F" w:rsidR="00D8714D" w:rsidRPr="00DA63A3" w:rsidRDefault="00D8714D" w:rsidP="002A23B9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A63A3">
        <w:rPr>
          <w:rFonts w:asciiTheme="minorHAnsi" w:hAnsiTheme="minorHAnsi" w:cstheme="minorHAnsi"/>
          <w:sz w:val="28"/>
          <w:szCs w:val="28"/>
        </w:rPr>
        <w:t>promowanie zdrowego stylu życia;</w:t>
      </w:r>
    </w:p>
    <w:p w14:paraId="24DAC3CA" w14:textId="07D29EC6" w:rsidR="00D8714D" w:rsidRPr="00DA63A3" w:rsidRDefault="00D8714D" w:rsidP="002A23B9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A63A3">
        <w:rPr>
          <w:rFonts w:asciiTheme="minorHAnsi" w:hAnsiTheme="minorHAnsi" w:cstheme="minorHAnsi"/>
          <w:sz w:val="28"/>
          <w:szCs w:val="28"/>
        </w:rPr>
        <w:t xml:space="preserve">przygotowanie uczniów do </w:t>
      </w:r>
      <w:r w:rsidRPr="00DA63A3">
        <w:rPr>
          <w:rFonts w:asciiTheme="minorHAnsi" w:hAnsiTheme="minorHAnsi" w:cstheme="minorHAnsi"/>
          <w:b/>
          <w:sz w:val="28"/>
          <w:szCs w:val="28"/>
        </w:rPr>
        <w:t>egzaminu ósmoklasisty, ze szczególnych uwzględnieniem egzaminu z języka polskiego</w:t>
      </w:r>
      <w:r w:rsidRPr="00DA63A3">
        <w:rPr>
          <w:rFonts w:asciiTheme="minorHAnsi" w:hAnsiTheme="minorHAnsi" w:cstheme="minorHAnsi"/>
          <w:sz w:val="28"/>
          <w:szCs w:val="28"/>
        </w:rPr>
        <w:t>.</w:t>
      </w:r>
    </w:p>
    <w:p w14:paraId="4C3C7B19" w14:textId="79D4D8BC" w:rsidR="00D8714D" w:rsidRPr="00DA63A3" w:rsidRDefault="00D8714D" w:rsidP="002A23B9">
      <w:pPr>
        <w:pStyle w:val="Akapitzlist"/>
        <w:numPr>
          <w:ilvl w:val="1"/>
          <w:numId w:val="6"/>
        </w:numPr>
        <w:suppressAutoHyphens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DA63A3">
        <w:rPr>
          <w:rFonts w:asciiTheme="minorHAnsi" w:hAnsiTheme="minorHAnsi" w:cstheme="minorHAnsi"/>
          <w:sz w:val="28"/>
          <w:szCs w:val="28"/>
        </w:rPr>
        <w:t xml:space="preserve">Analiza </w:t>
      </w:r>
      <w:r w:rsidRPr="00DA63A3">
        <w:rPr>
          <w:rFonts w:asciiTheme="minorHAnsi" w:hAnsiTheme="minorHAnsi" w:cstheme="minorHAnsi"/>
          <w:b/>
          <w:sz w:val="28"/>
          <w:szCs w:val="28"/>
        </w:rPr>
        <w:t>potrzeb szkoły i uczniów oraz specyfiki środowiska lokalnego</w:t>
      </w:r>
      <w:r w:rsidRPr="00DA63A3">
        <w:rPr>
          <w:rFonts w:asciiTheme="minorHAnsi" w:hAnsiTheme="minorHAnsi" w:cstheme="minorHAnsi"/>
          <w:sz w:val="28"/>
          <w:szCs w:val="28"/>
        </w:rPr>
        <w:t>.</w:t>
      </w:r>
    </w:p>
    <w:p w14:paraId="2F0A2F49" w14:textId="4ED8710F" w:rsidR="00D8714D" w:rsidRPr="00DA63A3" w:rsidRDefault="00D8714D" w:rsidP="002A23B9">
      <w:pPr>
        <w:pStyle w:val="Akapitzlist"/>
        <w:numPr>
          <w:ilvl w:val="1"/>
          <w:numId w:val="6"/>
        </w:numPr>
        <w:suppressAutoHyphens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DA63A3">
        <w:rPr>
          <w:rFonts w:asciiTheme="minorHAnsi" w:hAnsiTheme="minorHAnsi" w:cstheme="minorHAnsi"/>
          <w:sz w:val="28"/>
          <w:szCs w:val="28"/>
        </w:rPr>
        <w:t xml:space="preserve">Specyfika działań dydaktycznych przewidzianych przez </w:t>
      </w:r>
      <w:r w:rsidRPr="00DA63A3">
        <w:rPr>
          <w:rFonts w:asciiTheme="minorHAnsi" w:hAnsiTheme="minorHAnsi" w:cstheme="minorHAnsi"/>
          <w:b/>
          <w:sz w:val="28"/>
          <w:szCs w:val="28"/>
        </w:rPr>
        <w:t xml:space="preserve">nauczycieli </w:t>
      </w:r>
      <w:r w:rsidRPr="00DA63A3">
        <w:rPr>
          <w:rFonts w:asciiTheme="minorHAnsi" w:hAnsiTheme="minorHAnsi" w:cstheme="minorHAnsi"/>
          <w:sz w:val="28"/>
          <w:szCs w:val="28"/>
        </w:rPr>
        <w:t>do realizacji na bieżący rok szkolny.</w:t>
      </w:r>
    </w:p>
    <w:p w14:paraId="7DFCF4A5" w14:textId="5177F8A3" w:rsidR="00D8714D" w:rsidRPr="00DA63A3" w:rsidRDefault="00D8714D" w:rsidP="002A23B9">
      <w:pPr>
        <w:pStyle w:val="Akapitzlist"/>
        <w:numPr>
          <w:ilvl w:val="1"/>
          <w:numId w:val="6"/>
        </w:numPr>
        <w:suppressAutoHyphens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DA63A3">
        <w:rPr>
          <w:rFonts w:asciiTheme="minorHAnsi" w:hAnsiTheme="minorHAnsi" w:cstheme="minorHAnsi"/>
          <w:sz w:val="28"/>
          <w:szCs w:val="28"/>
        </w:rPr>
        <w:t xml:space="preserve">Wnioski i postulaty </w:t>
      </w:r>
      <w:r w:rsidRPr="00DA63A3">
        <w:rPr>
          <w:rFonts w:asciiTheme="minorHAnsi" w:hAnsiTheme="minorHAnsi" w:cstheme="minorHAnsi"/>
          <w:b/>
          <w:sz w:val="28"/>
          <w:szCs w:val="28"/>
        </w:rPr>
        <w:t>Rady Rodziców</w:t>
      </w:r>
      <w:r w:rsidRPr="00DA63A3">
        <w:rPr>
          <w:rFonts w:asciiTheme="minorHAnsi" w:hAnsiTheme="minorHAnsi" w:cstheme="minorHAnsi"/>
          <w:sz w:val="28"/>
          <w:szCs w:val="28"/>
        </w:rPr>
        <w:t xml:space="preserve"> oraz przedstawicieli </w:t>
      </w:r>
      <w:r w:rsidRPr="00DA63A3">
        <w:rPr>
          <w:rFonts w:asciiTheme="minorHAnsi" w:hAnsiTheme="minorHAnsi" w:cstheme="minorHAnsi"/>
          <w:b/>
          <w:sz w:val="28"/>
          <w:szCs w:val="28"/>
        </w:rPr>
        <w:t>Samorządu Uczniowskiego</w:t>
      </w:r>
      <w:r w:rsidRPr="00DA63A3">
        <w:rPr>
          <w:rFonts w:asciiTheme="minorHAnsi" w:hAnsiTheme="minorHAnsi" w:cstheme="minorHAnsi"/>
          <w:sz w:val="28"/>
          <w:szCs w:val="28"/>
        </w:rPr>
        <w:t>.</w:t>
      </w:r>
    </w:p>
    <w:p w14:paraId="13343B86" w14:textId="3AD508CA" w:rsidR="00D8714D" w:rsidRPr="00DA63A3" w:rsidRDefault="00D8714D" w:rsidP="002A23B9">
      <w:pPr>
        <w:pStyle w:val="Akapitzlist"/>
        <w:numPr>
          <w:ilvl w:val="1"/>
          <w:numId w:val="6"/>
        </w:numPr>
        <w:suppressAutoHyphens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DA63A3">
        <w:rPr>
          <w:rFonts w:asciiTheme="minorHAnsi" w:hAnsiTheme="minorHAnsi" w:cstheme="minorHAnsi"/>
          <w:sz w:val="28"/>
          <w:szCs w:val="28"/>
        </w:rPr>
        <w:t xml:space="preserve">Wyniki </w:t>
      </w:r>
      <w:r w:rsidRPr="00DA63A3">
        <w:rPr>
          <w:rFonts w:asciiTheme="minorHAnsi" w:hAnsiTheme="minorHAnsi" w:cstheme="minorHAnsi"/>
          <w:b/>
          <w:sz w:val="28"/>
          <w:szCs w:val="28"/>
        </w:rPr>
        <w:t>indywidualnych obserwacji dyrektora Szkoły</w:t>
      </w:r>
      <w:r w:rsidR="002A23B9">
        <w:rPr>
          <w:rFonts w:asciiTheme="minorHAnsi" w:hAnsiTheme="minorHAnsi" w:cstheme="minorHAnsi"/>
          <w:sz w:val="28"/>
          <w:szCs w:val="28"/>
        </w:rPr>
        <w:t>.</w:t>
      </w:r>
    </w:p>
    <w:p w14:paraId="7EE60C8D" w14:textId="3301831A" w:rsidR="00D8714D" w:rsidRPr="00DA63A3" w:rsidRDefault="00D8714D" w:rsidP="002A23B9">
      <w:pPr>
        <w:pStyle w:val="Nagwek2"/>
        <w:spacing w:line="360" w:lineRule="auto"/>
        <w:rPr>
          <w:sz w:val="28"/>
        </w:rPr>
      </w:pPr>
      <w:bookmarkStart w:id="4" w:name="_Toc118392318"/>
      <w:r w:rsidRPr="00DA63A3">
        <w:t>Cele i założenia Rocznego planu pracy szkoły:</w:t>
      </w:r>
      <w:bookmarkEnd w:id="4"/>
    </w:p>
    <w:p w14:paraId="722FCF96" w14:textId="3BA11D6E" w:rsidR="00D8714D" w:rsidRPr="00DA63A3" w:rsidRDefault="00D8714D" w:rsidP="002A23B9">
      <w:pPr>
        <w:pStyle w:val="Akapitzlist"/>
        <w:numPr>
          <w:ilvl w:val="0"/>
          <w:numId w:val="9"/>
        </w:numPr>
        <w:suppressAutoHyphens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A63A3">
        <w:rPr>
          <w:rFonts w:asciiTheme="minorHAnsi" w:hAnsiTheme="minorHAnsi" w:cstheme="minorHAnsi"/>
          <w:sz w:val="28"/>
          <w:szCs w:val="28"/>
        </w:rPr>
        <w:t>Terminowa i systematyczna oraz skuteczna realizacja zadań statutowych szkoły w oparciu o Program Wychowawczo-Profilaktyczny Szkoły oraz o Plan Nadzoru Pedagogicznego, wewnętrzne regulaminy i ustalenia oraz zgodnie z koncepcją pracy szkoły ukierunkowaną na rozwój dziecka w wieku szkolnym;</w:t>
      </w:r>
    </w:p>
    <w:p w14:paraId="2F3B908C" w14:textId="77777777" w:rsidR="00D8714D" w:rsidRPr="00DA63A3" w:rsidRDefault="00D8714D" w:rsidP="002A23B9">
      <w:pPr>
        <w:pStyle w:val="Akapitzlist"/>
        <w:numPr>
          <w:ilvl w:val="0"/>
          <w:numId w:val="9"/>
        </w:numPr>
        <w:suppressAutoHyphens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A63A3">
        <w:rPr>
          <w:rFonts w:asciiTheme="minorHAnsi" w:hAnsiTheme="minorHAnsi" w:cstheme="minorHAnsi"/>
          <w:sz w:val="28"/>
          <w:szCs w:val="28"/>
        </w:rPr>
        <w:t>Właściwa i sprawna realizacja podstawy programowej, z uwzględnieniem indywidualizacji procesu nauczania oraz pomocy psychologiczno-pedagogicznej dla uczniów o specjalnych potrzebach edukacyjnych;</w:t>
      </w:r>
    </w:p>
    <w:p w14:paraId="7BC12FE7" w14:textId="5C0F3936" w:rsidR="00D8714D" w:rsidRPr="00DA63A3" w:rsidRDefault="00D8714D" w:rsidP="002A23B9">
      <w:pPr>
        <w:pStyle w:val="Akapitzlist"/>
        <w:numPr>
          <w:ilvl w:val="0"/>
          <w:numId w:val="9"/>
        </w:numPr>
        <w:suppressAutoHyphens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A63A3">
        <w:rPr>
          <w:rFonts w:asciiTheme="minorHAnsi" w:hAnsiTheme="minorHAnsi" w:cstheme="minorHAnsi"/>
          <w:sz w:val="28"/>
          <w:szCs w:val="28"/>
        </w:rPr>
        <w:t>Dbałość o wszechstronny rozwój ucznia ukierunkowany na właściwe wykorzystanie Jego potencjału intelektualnego oraz możliwości psychofizycznych.</w:t>
      </w:r>
    </w:p>
    <w:p w14:paraId="666118F5" w14:textId="77777777" w:rsidR="00D8714D" w:rsidRPr="00DA63A3" w:rsidRDefault="00D8714D" w:rsidP="002A23B9">
      <w:pPr>
        <w:pStyle w:val="Akapitzlist"/>
        <w:numPr>
          <w:ilvl w:val="0"/>
          <w:numId w:val="9"/>
        </w:numPr>
        <w:suppressAutoHyphens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A63A3">
        <w:rPr>
          <w:rFonts w:asciiTheme="minorHAnsi" w:hAnsiTheme="minorHAnsi" w:cstheme="minorHAnsi"/>
          <w:sz w:val="28"/>
          <w:szCs w:val="28"/>
        </w:rPr>
        <w:lastRenderedPageBreak/>
        <w:t>Dbałość o bezpieczeństwo i zdrowie uczniów i pracowników szkoły, przede wszystkim w odniesieniu do ewentualnego stanu zagrożenia epidemicznego.</w:t>
      </w:r>
    </w:p>
    <w:p w14:paraId="53CC923F" w14:textId="77777777" w:rsidR="00D8714D" w:rsidRPr="00DA63A3" w:rsidRDefault="00D8714D" w:rsidP="002A23B9">
      <w:pPr>
        <w:pStyle w:val="Akapitzlist"/>
        <w:numPr>
          <w:ilvl w:val="0"/>
          <w:numId w:val="9"/>
        </w:numPr>
        <w:suppressAutoHyphens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A63A3">
        <w:rPr>
          <w:rFonts w:asciiTheme="minorHAnsi" w:hAnsiTheme="minorHAnsi" w:cstheme="minorHAnsi"/>
          <w:sz w:val="28"/>
          <w:szCs w:val="28"/>
        </w:rPr>
        <w:t>Ciągłe podnoszenie jakości pracy szkoły w sferze dydaktycznej i wychowawczej; poszerzanie i różnicowanie oferty edukacyjnej szkoły;</w:t>
      </w:r>
    </w:p>
    <w:p w14:paraId="059A333C" w14:textId="77777777" w:rsidR="00D8714D" w:rsidRPr="00DA63A3" w:rsidRDefault="00D8714D" w:rsidP="002A23B9">
      <w:pPr>
        <w:pStyle w:val="Akapitzlist"/>
        <w:numPr>
          <w:ilvl w:val="0"/>
          <w:numId w:val="9"/>
        </w:numPr>
        <w:suppressAutoHyphens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A63A3">
        <w:rPr>
          <w:rFonts w:asciiTheme="minorHAnsi" w:hAnsiTheme="minorHAnsi" w:cstheme="minorHAnsi"/>
          <w:sz w:val="28"/>
          <w:szCs w:val="28"/>
        </w:rPr>
        <w:t>Właściwy kształt i zróżnicowane formy współpracy z rodzicami uczniów oraz instytucjami wspierającymi działalność edukacyjną szkoły.</w:t>
      </w:r>
    </w:p>
    <w:p w14:paraId="21BE54DC" w14:textId="6900BCBA" w:rsidR="00D8714D" w:rsidRPr="00791E61" w:rsidRDefault="00D8714D" w:rsidP="002A23B9">
      <w:pPr>
        <w:pStyle w:val="Nagwek2"/>
        <w:spacing w:line="360" w:lineRule="auto"/>
        <w:rPr>
          <w:rFonts w:eastAsia="Times New Roman"/>
        </w:rPr>
      </w:pPr>
      <w:bookmarkStart w:id="5" w:name="_Toc118392319"/>
      <w:r w:rsidRPr="00791E61">
        <w:rPr>
          <w:rFonts w:eastAsia="Times New Roman"/>
        </w:rPr>
        <w:t>Plan pracy w układzie kalendarza wydarzeń.</w:t>
      </w:r>
      <w:bookmarkEnd w:id="5"/>
    </w:p>
    <w:p w14:paraId="709D4CD2" w14:textId="73719F7F" w:rsidR="00D8714D" w:rsidRPr="00791E61" w:rsidRDefault="00D8714D" w:rsidP="002A23B9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791E61">
        <w:rPr>
          <w:rFonts w:asciiTheme="minorHAnsi" w:hAnsiTheme="minorHAnsi" w:cstheme="minorHAnsi"/>
          <w:b/>
          <w:sz w:val="28"/>
          <w:szCs w:val="28"/>
        </w:rPr>
        <w:t>Kalendarz roku szkolnego 2022/2023</w:t>
      </w:r>
    </w:p>
    <w:p w14:paraId="5D98F731" w14:textId="77777777" w:rsidR="00D8714D" w:rsidRPr="00791E61" w:rsidRDefault="00D8714D" w:rsidP="002A23B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791E61">
        <w:rPr>
          <w:rFonts w:asciiTheme="minorHAnsi" w:hAnsiTheme="minorHAnsi" w:cstheme="minorHAnsi"/>
          <w:b/>
          <w:sz w:val="28"/>
          <w:szCs w:val="28"/>
        </w:rPr>
        <w:t>01.09.2022 – rozpoczęcie roku szkolnego</w:t>
      </w:r>
    </w:p>
    <w:p w14:paraId="50500A03" w14:textId="77777777" w:rsidR="00D8714D" w:rsidRPr="00791E61" w:rsidRDefault="00D8714D" w:rsidP="002A23B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91E61">
        <w:rPr>
          <w:rFonts w:asciiTheme="minorHAnsi" w:hAnsiTheme="minorHAnsi" w:cstheme="minorHAnsi"/>
          <w:sz w:val="28"/>
          <w:szCs w:val="28"/>
        </w:rPr>
        <w:t>05.09.2022 – zebrania rodziców uczniów kl. 1,2,3</w:t>
      </w:r>
    </w:p>
    <w:p w14:paraId="299CEE8E" w14:textId="77777777" w:rsidR="00D8714D" w:rsidRPr="00791E61" w:rsidRDefault="00D8714D" w:rsidP="002A23B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91E61">
        <w:rPr>
          <w:rFonts w:asciiTheme="minorHAnsi" w:hAnsiTheme="minorHAnsi" w:cstheme="minorHAnsi"/>
          <w:sz w:val="28"/>
          <w:szCs w:val="28"/>
        </w:rPr>
        <w:t>06.09. 2022 – zebrania rodziców uczniów kl. 4-8</w:t>
      </w:r>
    </w:p>
    <w:p w14:paraId="047892C9" w14:textId="77777777" w:rsidR="00D8714D" w:rsidRPr="00791E61" w:rsidRDefault="00D8714D" w:rsidP="002A23B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91E61">
        <w:rPr>
          <w:rFonts w:asciiTheme="minorHAnsi" w:hAnsiTheme="minorHAnsi" w:cstheme="minorHAnsi"/>
          <w:sz w:val="28"/>
          <w:szCs w:val="28"/>
        </w:rPr>
        <w:t>14.09.2022 – spotkanie Rady Pedagogicznej</w:t>
      </w:r>
    </w:p>
    <w:p w14:paraId="20A3CA4A" w14:textId="1E4F2819" w:rsidR="00D8714D" w:rsidRPr="00791E61" w:rsidRDefault="00D8714D" w:rsidP="002A23B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91E61">
        <w:rPr>
          <w:rFonts w:asciiTheme="minorHAnsi" w:hAnsiTheme="minorHAnsi" w:cstheme="minorHAnsi"/>
          <w:sz w:val="28"/>
          <w:szCs w:val="28"/>
        </w:rPr>
        <w:t>12.10.2022 – apele – D</w:t>
      </w:r>
      <w:r w:rsidR="00791E61">
        <w:rPr>
          <w:rFonts w:asciiTheme="minorHAnsi" w:hAnsiTheme="minorHAnsi" w:cstheme="minorHAnsi"/>
          <w:sz w:val="28"/>
          <w:szCs w:val="28"/>
        </w:rPr>
        <w:t>zień Edukacji Narodowej</w:t>
      </w:r>
      <w:r w:rsidRPr="00791E61">
        <w:rPr>
          <w:rFonts w:asciiTheme="minorHAnsi" w:hAnsiTheme="minorHAnsi" w:cstheme="minorHAnsi"/>
          <w:sz w:val="28"/>
          <w:szCs w:val="28"/>
        </w:rPr>
        <w:t xml:space="preserve"> (2-3, 4-6,7-8)</w:t>
      </w:r>
    </w:p>
    <w:p w14:paraId="4694453C" w14:textId="77777777" w:rsidR="00D8714D" w:rsidRPr="00791E61" w:rsidRDefault="00D8714D" w:rsidP="002A23B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91E61">
        <w:rPr>
          <w:rFonts w:asciiTheme="minorHAnsi" w:hAnsiTheme="minorHAnsi" w:cstheme="minorHAnsi"/>
          <w:sz w:val="28"/>
          <w:szCs w:val="28"/>
        </w:rPr>
        <w:t>13.10.2022 – ślubowanie klas 1</w:t>
      </w:r>
    </w:p>
    <w:p w14:paraId="4130EC28" w14:textId="3A7429AA" w:rsidR="00D8714D" w:rsidRPr="00791E61" w:rsidRDefault="00D8714D" w:rsidP="002A23B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  <w:iCs/>
          <w:sz w:val="28"/>
          <w:szCs w:val="28"/>
        </w:rPr>
      </w:pPr>
      <w:r w:rsidRPr="00791E61">
        <w:rPr>
          <w:rFonts w:asciiTheme="minorHAnsi" w:hAnsiTheme="minorHAnsi" w:cstheme="minorHAnsi"/>
          <w:iCs/>
          <w:sz w:val="28"/>
          <w:szCs w:val="28"/>
        </w:rPr>
        <w:t>14.10.2022 (p</w:t>
      </w:r>
      <w:r w:rsidR="00791E61">
        <w:rPr>
          <w:rFonts w:asciiTheme="minorHAnsi" w:hAnsiTheme="minorHAnsi" w:cstheme="minorHAnsi"/>
          <w:iCs/>
          <w:sz w:val="28"/>
          <w:szCs w:val="28"/>
        </w:rPr>
        <w:t>iątek</w:t>
      </w:r>
      <w:r w:rsidRPr="00791E61">
        <w:rPr>
          <w:rFonts w:asciiTheme="minorHAnsi" w:hAnsiTheme="minorHAnsi" w:cstheme="minorHAnsi"/>
          <w:iCs/>
          <w:sz w:val="28"/>
          <w:szCs w:val="28"/>
        </w:rPr>
        <w:t xml:space="preserve">)– Dzień Edukacji Narodowej - </w:t>
      </w:r>
      <w:r w:rsidRPr="00791E61">
        <w:rPr>
          <w:rFonts w:asciiTheme="minorHAnsi" w:hAnsiTheme="minorHAnsi" w:cstheme="minorHAnsi"/>
          <w:b/>
          <w:iCs/>
          <w:sz w:val="28"/>
          <w:szCs w:val="28"/>
        </w:rPr>
        <w:t xml:space="preserve">dzień wolny od zajęć dydaktyczno – wychowawczych </w:t>
      </w:r>
      <w:r w:rsidRPr="00791E61">
        <w:rPr>
          <w:rFonts w:asciiTheme="minorHAnsi" w:hAnsiTheme="minorHAnsi" w:cstheme="minorHAnsi"/>
          <w:b/>
          <w:iCs/>
          <w:sz w:val="28"/>
          <w:szCs w:val="28"/>
          <w:u w:val="single"/>
        </w:rPr>
        <w:t>(dyżur świetlicy)</w:t>
      </w:r>
    </w:p>
    <w:p w14:paraId="0CE0A0D0" w14:textId="77777777" w:rsidR="00D8714D" w:rsidRPr="002A23B9" w:rsidRDefault="00D8714D" w:rsidP="002A23B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2A23B9">
        <w:rPr>
          <w:rFonts w:asciiTheme="minorHAnsi" w:hAnsiTheme="minorHAnsi" w:cstheme="minorHAnsi"/>
          <w:b/>
          <w:sz w:val="28"/>
          <w:szCs w:val="28"/>
        </w:rPr>
        <w:t>31.10. 2022 dzień wolny od zajęć dydaktyczno – wychowawczych (dyżur świetlicy)</w:t>
      </w:r>
    </w:p>
    <w:p w14:paraId="2085FCB8" w14:textId="39AE7989" w:rsidR="00D8714D" w:rsidRPr="00791E61" w:rsidRDefault="00D8714D" w:rsidP="002A23B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791E61">
        <w:rPr>
          <w:rFonts w:asciiTheme="minorHAnsi" w:hAnsiTheme="minorHAnsi" w:cstheme="minorHAnsi"/>
          <w:b/>
          <w:sz w:val="28"/>
          <w:szCs w:val="28"/>
        </w:rPr>
        <w:t>01.11. 2022 (wt</w:t>
      </w:r>
      <w:r w:rsidR="00791E61">
        <w:rPr>
          <w:rFonts w:asciiTheme="minorHAnsi" w:hAnsiTheme="minorHAnsi" w:cstheme="minorHAnsi"/>
          <w:b/>
          <w:sz w:val="28"/>
          <w:szCs w:val="28"/>
        </w:rPr>
        <w:t>orek</w:t>
      </w:r>
      <w:r w:rsidRPr="00791E61">
        <w:rPr>
          <w:rFonts w:asciiTheme="minorHAnsi" w:hAnsiTheme="minorHAnsi" w:cstheme="minorHAnsi"/>
          <w:b/>
          <w:sz w:val="28"/>
          <w:szCs w:val="28"/>
        </w:rPr>
        <w:t xml:space="preserve">)– Święto Zmarłych – dzień wolny od zajęć </w:t>
      </w:r>
    </w:p>
    <w:p w14:paraId="4F3CD850" w14:textId="77777777" w:rsidR="00D8714D" w:rsidRPr="00791E61" w:rsidRDefault="00D8714D" w:rsidP="002A23B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91E61">
        <w:rPr>
          <w:rFonts w:asciiTheme="minorHAnsi" w:hAnsiTheme="minorHAnsi" w:cstheme="minorHAnsi"/>
          <w:sz w:val="28"/>
          <w:szCs w:val="28"/>
        </w:rPr>
        <w:t>10.11.2022 – szkolne obchody Dnia Niepodległości</w:t>
      </w:r>
    </w:p>
    <w:p w14:paraId="6C435B1D" w14:textId="5DC20173" w:rsidR="00D8714D" w:rsidRPr="00791E61" w:rsidRDefault="00D8714D" w:rsidP="002A23B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791E61">
        <w:rPr>
          <w:rFonts w:asciiTheme="minorHAnsi" w:hAnsiTheme="minorHAnsi" w:cstheme="minorHAnsi"/>
          <w:b/>
          <w:sz w:val="28"/>
          <w:szCs w:val="28"/>
        </w:rPr>
        <w:t>11.11.2022 (p</w:t>
      </w:r>
      <w:r w:rsidR="00791E61">
        <w:rPr>
          <w:rFonts w:asciiTheme="minorHAnsi" w:hAnsiTheme="minorHAnsi" w:cstheme="minorHAnsi"/>
          <w:b/>
          <w:sz w:val="28"/>
          <w:szCs w:val="28"/>
        </w:rPr>
        <w:t>iątek</w:t>
      </w:r>
      <w:r w:rsidRPr="00791E61">
        <w:rPr>
          <w:rFonts w:asciiTheme="minorHAnsi" w:hAnsiTheme="minorHAnsi" w:cstheme="minorHAnsi"/>
          <w:b/>
          <w:sz w:val="28"/>
          <w:szCs w:val="28"/>
        </w:rPr>
        <w:t>) – Dzień Niepodległości (dzień wolny od zajęć)</w:t>
      </w:r>
    </w:p>
    <w:p w14:paraId="6F0B5082" w14:textId="77777777" w:rsidR="00D8714D" w:rsidRPr="00791E61" w:rsidRDefault="00D8714D" w:rsidP="002A23B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91E61">
        <w:rPr>
          <w:rFonts w:asciiTheme="minorHAnsi" w:hAnsiTheme="minorHAnsi" w:cstheme="minorHAnsi"/>
          <w:sz w:val="28"/>
          <w:szCs w:val="28"/>
        </w:rPr>
        <w:t>12.12.2022 – propozycje ocen półrocznych</w:t>
      </w:r>
    </w:p>
    <w:p w14:paraId="201C7780" w14:textId="77777777" w:rsidR="00D8714D" w:rsidRPr="00791E61" w:rsidRDefault="00D8714D" w:rsidP="002A23B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91E61">
        <w:rPr>
          <w:rFonts w:asciiTheme="minorHAnsi" w:hAnsiTheme="minorHAnsi" w:cstheme="minorHAnsi"/>
          <w:sz w:val="28"/>
          <w:szCs w:val="28"/>
        </w:rPr>
        <w:t>13.12.2022 -  spotkanie rady pedagogicznej</w:t>
      </w:r>
    </w:p>
    <w:p w14:paraId="7F212F1B" w14:textId="77777777" w:rsidR="00D8714D" w:rsidRPr="00791E61" w:rsidRDefault="00D8714D" w:rsidP="002A23B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791E61">
        <w:rPr>
          <w:rFonts w:asciiTheme="minorHAnsi" w:hAnsiTheme="minorHAnsi" w:cstheme="minorHAnsi"/>
          <w:b/>
          <w:sz w:val="28"/>
          <w:szCs w:val="28"/>
        </w:rPr>
        <w:t>23.12.2022—01.01.2023 – zimowa  przerwa świąteczna</w:t>
      </w:r>
    </w:p>
    <w:p w14:paraId="37191532" w14:textId="1FCE1EB7" w:rsidR="00D8714D" w:rsidRPr="00791E61" w:rsidRDefault="00D8714D" w:rsidP="002A23B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791E61">
        <w:rPr>
          <w:rFonts w:asciiTheme="minorHAnsi" w:hAnsiTheme="minorHAnsi" w:cstheme="minorHAnsi"/>
          <w:b/>
          <w:sz w:val="28"/>
          <w:szCs w:val="28"/>
        </w:rPr>
        <w:t>06.01.2023 (p</w:t>
      </w:r>
      <w:r w:rsidR="00791E61">
        <w:rPr>
          <w:rFonts w:asciiTheme="minorHAnsi" w:hAnsiTheme="minorHAnsi" w:cstheme="minorHAnsi"/>
          <w:b/>
          <w:sz w:val="28"/>
          <w:szCs w:val="28"/>
        </w:rPr>
        <w:t>iątek</w:t>
      </w:r>
      <w:r w:rsidRPr="00791E61">
        <w:rPr>
          <w:rFonts w:asciiTheme="minorHAnsi" w:hAnsiTheme="minorHAnsi" w:cstheme="minorHAnsi"/>
          <w:b/>
          <w:sz w:val="28"/>
          <w:szCs w:val="28"/>
        </w:rPr>
        <w:t>)– Trzech Króli (dzień wolny)</w:t>
      </w:r>
    </w:p>
    <w:p w14:paraId="584EF8B4" w14:textId="77777777" w:rsidR="00D8714D" w:rsidRPr="00791E61" w:rsidRDefault="00D8714D" w:rsidP="002A23B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791E61">
        <w:rPr>
          <w:rFonts w:asciiTheme="minorHAnsi" w:hAnsiTheme="minorHAnsi" w:cstheme="minorHAnsi"/>
          <w:b/>
          <w:sz w:val="28"/>
          <w:szCs w:val="28"/>
        </w:rPr>
        <w:lastRenderedPageBreak/>
        <w:t>10.01.2023 – wystawienie ocen półrocznych</w:t>
      </w:r>
    </w:p>
    <w:p w14:paraId="68A7ED8D" w14:textId="77777777" w:rsidR="00D8714D" w:rsidRPr="00791E61" w:rsidRDefault="00D8714D" w:rsidP="002A23B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91E61">
        <w:rPr>
          <w:rFonts w:asciiTheme="minorHAnsi" w:hAnsiTheme="minorHAnsi" w:cstheme="minorHAnsi"/>
          <w:sz w:val="28"/>
          <w:szCs w:val="28"/>
        </w:rPr>
        <w:t xml:space="preserve">12.01.2023 – </w:t>
      </w:r>
      <w:r w:rsidRPr="00791E61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791E61">
        <w:rPr>
          <w:rFonts w:asciiTheme="minorHAnsi" w:hAnsiTheme="minorHAnsi" w:cstheme="minorHAnsi"/>
          <w:sz w:val="28"/>
          <w:szCs w:val="28"/>
        </w:rPr>
        <w:t>koniec I półrocza, plenarne zebranie rady pedagogicznej</w:t>
      </w:r>
    </w:p>
    <w:p w14:paraId="0D51241A" w14:textId="77777777" w:rsidR="00D8714D" w:rsidRPr="00791E61" w:rsidRDefault="00D8714D" w:rsidP="002A23B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791E61">
        <w:rPr>
          <w:rFonts w:asciiTheme="minorHAnsi" w:hAnsiTheme="minorHAnsi" w:cstheme="minorHAnsi"/>
          <w:b/>
          <w:sz w:val="28"/>
          <w:szCs w:val="28"/>
        </w:rPr>
        <w:t>16.01.2023-27.01.2023 – ferie zimowe</w:t>
      </w:r>
    </w:p>
    <w:p w14:paraId="7CE29FCE" w14:textId="77777777" w:rsidR="00D8714D" w:rsidRPr="00791E61" w:rsidRDefault="00D8714D" w:rsidP="002A23B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91E61">
        <w:rPr>
          <w:rFonts w:asciiTheme="minorHAnsi" w:hAnsiTheme="minorHAnsi" w:cstheme="minorHAnsi"/>
          <w:sz w:val="28"/>
          <w:szCs w:val="28"/>
        </w:rPr>
        <w:t>01.02.2023 – zebrania rodziców kl. 1-4</w:t>
      </w:r>
    </w:p>
    <w:p w14:paraId="1D19A20A" w14:textId="77777777" w:rsidR="00D8714D" w:rsidRPr="00791E61" w:rsidRDefault="00D8714D" w:rsidP="002A23B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91E61">
        <w:rPr>
          <w:rFonts w:asciiTheme="minorHAnsi" w:hAnsiTheme="minorHAnsi" w:cstheme="minorHAnsi"/>
          <w:sz w:val="28"/>
          <w:szCs w:val="28"/>
        </w:rPr>
        <w:t>02.02.2023 – zebrania rodziców 5-8</w:t>
      </w:r>
    </w:p>
    <w:p w14:paraId="7B6A2B60" w14:textId="77777777" w:rsidR="00D8714D" w:rsidRPr="00791E61" w:rsidRDefault="00D8714D" w:rsidP="002A23B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791E61">
        <w:rPr>
          <w:rFonts w:asciiTheme="minorHAnsi" w:hAnsiTheme="minorHAnsi" w:cstheme="minorHAnsi"/>
          <w:b/>
          <w:sz w:val="28"/>
          <w:szCs w:val="28"/>
        </w:rPr>
        <w:t>06.04.2023-11.04.2023 – wiosenna przerwa świąteczna</w:t>
      </w:r>
    </w:p>
    <w:p w14:paraId="330F0899" w14:textId="68430C5A" w:rsidR="00D8714D" w:rsidRPr="00791E61" w:rsidRDefault="00D8714D" w:rsidP="002A23B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791E61">
        <w:rPr>
          <w:rFonts w:asciiTheme="minorHAnsi" w:hAnsiTheme="minorHAnsi" w:cstheme="minorHAnsi"/>
          <w:b/>
          <w:sz w:val="28"/>
          <w:szCs w:val="28"/>
        </w:rPr>
        <w:t>01.05.2023</w:t>
      </w:r>
      <w:r w:rsidR="004948BF" w:rsidRPr="00791E6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91E61">
        <w:rPr>
          <w:rFonts w:asciiTheme="minorHAnsi" w:hAnsiTheme="minorHAnsi" w:cstheme="minorHAnsi"/>
          <w:b/>
          <w:sz w:val="28"/>
          <w:szCs w:val="28"/>
        </w:rPr>
        <w:t>(pon</w:t>
      </w:r>
      <w:r w:rsidR="00791E61">
        <w:rPr>
          <w:rFonts w:asciiTheme="minorHAnsi" w:hAnsiTheme="minorHAnsi" w:cstheme="minorHAnsi"/>
          <w:b/>
          <w:sz w:val="28"/>
          <w:szCs w:val="28"/>
        </w:rPr>
        <w:t>iedziałek</w:t>
      </w:r>
      <w:r w:rsidRPr="00791E61">
        <w:rPr>
          <w:rFonts w:asciiTheme="minorHAnsi" w:hAnsiTheme="minorHAnsi" w:cstheme="minorHAnsi"/>
          <w:b/>
          <w:sz w:val="28"/>
          <w:szCs w:val="28"/>
        </w:rPr>
        <w:t>) –święto pracy (dzień wolny od zajęć)</w:t>
      </w:r>
    </w:p>
    <w:p w14:paraId="62C99FD6" w14:textId="206B6D25" w:rsidR="00D8714D" w:rsidRPr="00791E61" w:rsidRDefault="00D8714D" w:rsidP="002A23B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  <w:iCs/>
          <w:sz w:val="28"/>
          <w:szCs w:val="28"/>
        </w:rPr>
      </w:pPr>
      <w:r w:rsidRPr="00791E61">
        <w:rPr>
          <w:rFonts w:asciiTheme="minorHAnsi" w:hAnsiTheme="minorHAnsi" w:cstheme="minorHAnsi"/>
          <w:b/>
          <w:i/>
          <w:sz w:val="28"/>
          <w:szCs w:val="28"/>
        </w:rPr>
        <w:t xml:space="preserve">02.05.2023 </w:t>
      </w:r>
      <w:r w:rsidRPr="00791E61">
        <w:rPr>
          <w:rFonts w:asciiTheme="minorHAnsi" w:hAnsiTheme="minorHAnsi" w:cstheme="minorHAnsi"/>
          <w:b/>
          <w:iCs/>
          <w:sz w:val="28"/>
          <w:szCs w:val="28"/>
        </w:rPr>
        <w:t>(wt</w:t>
      </w:r>
      <w:r w:rsidR="00791E61" w:rsidRPr="00791E61">
        <w:rPr>
          <w:rFonts w:asciiTheme="minorHAnsi" w:hAnsiTheme="minorHAnsi" w:cstheme="minorHAnsi"/>
          <w:b/>
          <w:iCs/>
          <w:sz w:val="28"/>
          <w:szCs w:val="28"/>
        </w:rPr>
        <w:t>orek</w:t>
      </w:r>
      <w:r w:rsidRPr="00791E61">
        <w:rPr>
          <w:rFonts w:asciiTheme="minorHAnsi" w:hAnsiTheme="minorHAnsi" w:cstheme="minorHAnsi"/>
          <w:b/>
          <w:iCs/>
          <w:sz w:val="28"/>
          <w:szCs w:val="28"/>
        </w:rPr>
        <w:t xml:space="preserve">) </w:t>
      </w:r>
      <w:r w:rsidRPr="00791E61"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 w:rsidRPr="00791E61">
        <w:rPr>
          <w:rFonts w:asciiTheme="minorHAnsi" w:hAnsiTheme="minorHAnsi" w:cstheme="minorHAnsi"/>
          <w:b/>
          <w:iCs/>
          <w:sz w:val="28"/>
          <w:szCs w:val="28"/>
        </w:rPr>
        <w:t>dzień wolny od zajęć dydaktyczno-wychowawczych (dyżur świetlicy)</w:t>
      </w:r>
    </w:p>
    <w:p w14:paraId="6C05AECE" w14:textId="5E4DF514" w:rsidR="00D8714D" w:rsidRPr="00791E61" w:rsidRDefault="00D8714D" w:rsidP="002A23B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91E61">
        <w:rPr>
          <w:rFonts w:asciiTheme="minorHAnsi" w:hAnsiTheme="minorHAnsi" w:cstheme="minorHAnsi"/>
          <w:sz w:val="28"/>
          <w:szCs w:val="28"/>
        </w:rPr>
        <w:t>03.05.2023 (śr</w:t>
      </w:r>
      <w:r w:rsidR="00791E61">
        <w:rPr>
          <w:rFonts w:asciiTheme="minorHAnsi" w:hAnsiTheme="minorHAnsi" w:cstheme="minorHAnsi"/>
          <w:sz w:val="28"/>
          <w:szCs w:val="28"/>
        </w:rPr>
        <w:t>oda</w:t>
      </w:r>
      <w:r w:rsidRPr="00791E61">
        <w:rPr>
          <w:rFonts w:asciiTheme="minorHAnsi" w:hAnsiTheme="minorHAnsi" w:cstheme="minorHAnsi"/>
          <w:sz w:val="28"/>
          <w:szCs w:val="28"/>
        </w:rPr>
        <w:t>) – Święto Konstytucji 3 Maja) – dzień wolny</w:t>
      </w:r>
    </w:p>
    <w:p w14:paraId="310FFB6A" w14:textId="77777777" w:rsidR="00D8714D" w:rsidRPr="00791E61" w:rsidRDefault="00D8714D" w:rsidP="002A23B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  <w:iCs/>
          <w:sz w:val="28"/>
          <w:szCs w:val="28"/>
        </w:rPr>
      </w:pPr>
      <w:r w:rsidRPr="00791E61">
        <w:rPr>
          <w:rFonts w:asciiTheme="minorHAnsi" w:hAnsiTheme="minorHAnsi" w:cstheme="minorHAnsi"/>
          <w:b/>
          <w:sz w:val="28"/>
          <w:szCs w:val="28"/>
        </w:rPr>
        <w:t xml:space="preserve">4-5.05.2023 – </w:t>
      </w:r>
      <w:r w:rsidRPr="00791E61">
        <w:rPr>
          <w:rFonts w:asciiTheme="minorHAnsi" w:hAnsiTheme="minorHAnsi" w:cstheme="minorHAnsi"/>
          <w:b/>
          <w:iCs/>
          <w:sz w:val="28"/>
          <w:szCs w:val="28"/>
        </w:rPr>
        <w:t>dni wolne od zajęć dydaktyczno-wychowawczych (dyżur świetlicy)</w:t>
      </w:r>
    </w:p>
    <w:p w14:paraId="4D2CDE9C" w14:textId="77777777" w:rsidR="00D8714D" w:rsidRPr="00791E61" w:rsidRDefault="00D8714D" w:rsidP="002A23B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91E61">
        <w:rPr>
          <w:rFonts w:asciiTheme="minorHAnsi" w:hAnsiTheme="minorHAnsi" w:cstheme="minorHAnsi"/>
          <w:sz w:val="28"/>
          <w:szCs w:val="28"/>
        </w:rPr>
        <w:t xml:space="preserve">12.05.2023 – propozycje ocen końcowych </w:t>
      </w:r>
    </w:p>
    <w:p w14:paraId="4D64DCFD" w14:textId="77777777" w:rsidR="00D8714D" w:rsidRPr="00791E61" w:rsidRDefault="00D8714D" w:rsidP="002A23B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91E61">
        <w:rPr>
          <w:rFonts w:asciiTheme="minorHAnsi" w:hAnsiTheme="minorHAnsi" w:cstheme="minorHAnsi"/>
          <w:sz w:val="28"/>
          <w:szCs w:val="28"/>
        </w:rPr>
        <w:t>15.05.2023 - spotkanie rady pedagogicznej</w:t>
      </w:r>
    </w:p>
    <w:p w14:paraId="317EB957" w14:textId="77777777" w:rsidR="00D8714D" w:rsidRPr="00791E61" w:rsidRDefault="00D8714D" w:rsidP="002A23B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  <w:iCs/>
          <w:sz w:val="28"/>
          <w:szCs w:val="28"/>
        </w:rPr>
      </w:pPr>
      <w:r w:rsidRPr="00791E61">
        <w:rPr>
          <w:rFonts w:asciiTheme="minorHAnsi" w:hAnsiTheme="minorHAnsi" w:cstheme="minorHAnsi"/>
          <w:b/>
          <w:iCs/>
          <w:sz w:val="28"/>
          <w:szCs w:val="28"/>
        </w:rPr>
        <w:t xml:space="preserve">23-25.05.2023 – egzaminy ósmoklasisty, dni wolne od zajęć dydaktyczno- wychowawczych </w:t>
      </w:r>
    </w:p>
    <w:p w14:paraId="659919DE" w14:textId="77777777" w:rsidR="00D8714D" w:rsidRPr="00791E61" w:rsidRDefault="00D8714D" w:rsidP="002A23B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8"/>
          <w:szCs w:val="28"/>
          <w:u w:val="single"/>
        </w:rPr>
      </w:pPr>
      <w:r w:rsidRPr="00791E61">
        <w:rPr>
          <w:rFonts w:asciiTheme="minorHAnsi" w:hAnsiTheme="minorHAnsi" w:cstheme="minorHAnsi"/>
          <w:b/>
          <w:sz w:val="28"/>
          <w:szCs w:val="28"/>
        </w:rPr>
        <w:t>8.06.2023 – Boże Ciało – dzień wolny od zajęć</w:t>
      </w:r>
      <w:r w:rsidRPr="00791E61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</w:p>
    <w:p w14:paraId="3D823CA1" w14:textId="5C248F99" w:rsidR="00D8714D" w:rsidRPr="00791E61" w:rsidRDefault="00D8714D" w:rsidP="002A23B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  <w:iCs/>
          <w:sz w:val="28"/>
          <w:szCs w:val="28"/>
        </w:rPr>
      </w:pPr>
      <w:r w:rsidRPr="00791E61">
        <w:rPr>
          <w:rFonts w:asciiTheme="minorHAnsi" w:hAnsiTheme="minorHAnsi" w:cstheme="minorHAnsi"/>
          <w:b/>
          <w:iCs/>
          <w:sz w:val="28"/>
          <w:szCs w:val="28"/>
        </w:rPr>
        <w:t>9.06.2023 (p</w:t>
      </w:r>
      <w:r w:rsidR="00791E61" w:rsidRPr="00791E61">
        <w:rPr>
          <w:rFonts w:asciiTheme="minorHAnsi" w:hAnsiTheme="minorHAnsi" w:cstheme="minorHAnsi"/>
          <w:b/>
          <w:iCs/>
          <w:sz w:val="28"/>
          <w:szCs w:val="28"/>
        </w:rPr>
        <w:t>iątek</w:t>
      </w:r>
      <w:r w:rsidRPr="00791E61">
        <w:rPr>
          <w:rFonts w:asciiTheme="minorHAnsi" w:hAnsiTheme="minorHAnsi" w:cstheme="minorHAnsi"/>
          <w:b/>
          <w:iCs/>
          <w:sz w:val="28"/>
          <w:szCs w:val="28"/>
        </w:rPr>
        <w:t>) – dzień wolny od zajęć dydaktyczno-wychowawczych (dyżur świetlicy)</w:t>
      </w:r>
    </w:p>
    <w:p w14:paraId="485CC44E" w14:textId="77777777" w:rsidR="00D8714D" w:rsidRPr="00791E61" w:rsidRDefault="00D8714D" w:rsidP="002A23B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91E61">
        <w:rPr>
          <w:rFonts w:asciiTheme="minorHAnsi" w:hAnsiTheme="minorHAnsi" w:cstheme="minorHAnsi"/>
          <w:sz w:val="28"/>
          <w:szCs w:val="28"/>
        </w:rPr>
        <w:t>13.06.2023 – wystawienie ocen końcowych</w:t>
      </w:r>
    </w:p>
    <w:p w14:paraId="29E3B9AE" w14:textId="77777777" w:rsidR="00D8714D" w:rsidRPr="00791E61" w:rsidRDefault="00D8714D" w:rsidP="002A23B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91E61">
        <w:rPr>
          <w:rFonts w:asciiTheme="minorHAnsi" w:hAnsiTheme="minorHAnsi" w:cstheme="minorHAnsi"/>
          <w:sz w:val="28"/>
          <w:szCs w:val="28"/>
        </w:rPr>
        <w:t>15.06.2023 – plenarne spotkanie Rady Pedagogicznej</w:t>
      </w:r>
    </w:p>
    <w:p w14:paraId="20571DC8" w14:textId="77777777" w:rsidR="00D8714D" w:rsidRPr="00791E61" w:rsidRDefault="00D8714D" w:rsidP="002A23B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91E61">
        <w:rPr>
          <w:rFonts w:asciiTheme="minorHAnsi" w:hAnsiTheme="minorHAnsi" w:cstheme="minorHAnsi"/>
          <w:sz w:val="28"/>
          <w:szCs w:val="28"/>
        </w:rPr>
        <w:t>19-22.06.2023 – apele końcowe dla klas 1-7</w:t>
      </w:r>
    </w:p>
    <w:p w14:paraId="29674E51" w14:textId="4F08CDDE" w:rsidR="00D8714D" w:rsidRPr="002A23B9" w:rsidRDefault="00D8714D" w:rsidP="002A23B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791E61">
        <w:rPr>
          <w:rFonts w:asciiTheme="minorHAnsi" w:hAnsiTheme="minorHAnsi" w:cstheme="minorHAnsi"/>
          <w:b/>
          <w:sz w:val="28"/>
          <w:szCs w:val="28"/>
        </w:rPr>
        <w:t>23.06.2023 – zakończenie roku szkolnego</w:t>
      </w:r>
    </w:p>
    <w:p w14:paraId="7B34324B" w14:textId="77777777" w:rsidR="00D8714D" w:rsidRPr="00791E61" w:rsidRDefault="00D8714D" w:rsidP="002A23B9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91E61">
        <w:rPr>
          <w:rFonts w:asciiTheme="minorHAnsi" w:hAnsiTheme="minorHAnsi" w:cstheme="minorHAnsi"/>
          <w:sz w:val="28"/>
          <w:szCs w:val="28"/>
        </w:rPr>
        <w:t>Pozostałe daty spotkań rady pedagogicznej ustala dyrektor szkoły oraz nauczyciele</w:t>
      </w:r>
    </w:p>
    <w:p w14:paraId="1E192186" w14:textId="520EC63B" w:rsidR="00D8714D" w:rsidRPr="00791E61" w:rsidRDefault="00D8714D" w:rsidP="002A23B9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91E61">
        <w:rPr>
          <w:rFonts w:asciiTheme="minorHAnsi" w:hAnsiTheme="minorHAnsi" w:cstheme="minorHAnsi"/>
          <w:sz w:val="28"/>
          <w:szCs w:val="28"/>
        </w:rPr>
        <w:lastRenderedPageBreak/>
        <w:t>Terminy spotkań z rodzicami  lub konsultacji on-line lub stacjonarnych ustalają wychowawcy w porozumieniu z rodzicami i dyrektorem szkoły.</w:t>
      </w:r>
    </w:p>
    <w:p w14:paraId="55570B74" w14:textId="77777777" w:rsidR="00D8714D" w:rsidRPr="002A23B9" w:rsidRDefault="00D8714D" w:rsidP="002A23B9">
      <w:pPr>
        <w:pStyle w:val="Nagwek2"/>
        <w:spacing w:line="360" w:lineRule="auto"/>
      </w:pPr>
      <w:bookmarkStart w:id="6" w:name="_Toc118392320"/>
      <w:r w:rsidRPr="002A23B9">
        <w:t>Uwagi końcowe.</w:t>
      </w:r>
      <w:bookmarkEnd w:id="6"/>
    </w:p>
    <w:p w14:paraId="014AD164" w14:textId="49D0BDD1" w:rsidR="00C23004" w:rsidRPr="00DA63A3" w:rsidRDefault="00D8714D" w:rsidP="00176173">
      <w:p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theme="minorHAnsi"/>
          <w:sz w:val="28"/>
          <w:szCs w:val="28"/>
        </w:rPr>
      </w:pPr>
      <w:r w:rsidRPr="00DA63A3">
        <w:rPr>
          <w:rFonts w:asciiTheme="minorHAnsi" w:hAnsiTheme="minorHAnsi" w:cstheme="minorHAnsi"/>
          <w:sz w:val="28"/>
          <w:szCs w:val="28"/>
        </w:rPr>
        <w:t xml:space="preserve">Działania przewidziane w rocznym planie pracy szkoły mogą ulegać przesunięciom terminowym, w związku ze zmianami organizacji roku szkolnego, wydarzeniami losowymi lub innymi czynnikami, których zaistnienie uniemożliwi realizację planu. Dokumentami pozostającymi w ścisłej korespondencji z rocznym planem pracy szkoły są: Program Wychowawczo-Profilaktyczny Szkoły, Plan Nadzoru Pedagogicznego, plany pracy wychowawców klas, nauczycieli świetlicy, biblioteki i pedagoga szkoły oraz harmonogramy poszczególnych akcji i uroczystości szkolnych. </w:t>
      </w:r>
    </w:p>
    <w:sectPr w:rsidR="00C23004" w:rsidRPr="00DA63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169E3" w14:textId="77777777" w:rsidR="00A860D3" w:rsidRDefault="00A860D3" w:rsidP="004948BF">
      <w:r>
        <w:separator/>
      </w:r>
    </w:p>
  </w:endnote>
  <w:endnote w:type="continuationSeparator" w:id="0">
    <w:p w14:paraId="37C202C4" w14:textId="77777777" w:rsidR="00A860D3" w:rsidRDefault="00A860D3" w:rsidP="0049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3082620"/>
      <w:docPartObj>
        <w:docPartGallery w:val="Page Numbers (Bottom of Page)"/>
        <w:docPartUnique/>
      </w:docPartObj>
    </w:sdtPr>
    <w:sdtEndPr/>
    <w:sdtContent>
      <w:p w14:paraId="251865D3" w14:textId="56A48F98" w:rsidR="004948BF" w:rsidRDefault="004948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6B2">
          <w:rPr>
            <w:noProof/>
          </w:rPr>
          <w:t>1</w:t>
        </w:r>
        <w:r>
          <w:fldChar w:fldCharType="end"/>
        </w:r>
      </w:p>
    </w:sdtContent>
  </w:sdt>
  <w:p w14:paraId="340717BC" w14:textId="77777777" w:rsidR="004948BF" w:rsidRDefault="004948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9160F" w14:textId="77777777" w:rsidR="00A860D3" w:rsidRDefault="00A860D3" w:rsidP="004948BF">
      <w:r>
        <w:separator/>
      </w:r>
    </w:p>
  </w:footnote>
  <w:footnote w:type="continuationSeparator" w:id="0">
    <w:p w14:paraId="21C3D186" w14:textId="77777777" w:rsidR="00A860D3" w:rsidRDefault="00A860D3" w:rsidP="00494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0F"/>
    <w:multiLevelType w:val="hybridMultilevel"/>
    <w:tmpl w:val="66B8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4FA4"/>
    <w:multiLevelType w:val="hybridMultilevel"/>
    <w:tmpl w:val="C0528A34"/>
    <w:lvl w:ilvl="0" w:tplc="49966B2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27DEF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7F293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DA33BD"/>
    <w:multiLevelType w:val="hybridMultilevel"/>
    <w:tmpl w:val="39E67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838E6"/>
    <w:multiLevelType w:val="hybridMultilevel"/>
    <w:tmpl w:val="7668D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721EE"/>
    <w:multiLevelType w:val="hybridMultilevel"/>
    <w:tmpl w:val="ADA2C0AE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577C663E"/>
    <w:multiLevelType w:val="hybridMultilevel"/>
    <w:tmpl w:val="5C58F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8076F"/>
    <w:multiLevelType w:val="hybridMultilevel"/>
    <w:tmpl w:val="C0367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655BB"/>
    <w:multiLevelType w:val="hybridMultilevel"/>
    <w:tmpl w:val="259AE5E8"/>
    <w:lvl w:ilvl="0" w:tplc="9EB4DB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4200D"/>
    <w:multiLevelType w:val="hybridMultilevel"/>
    <w:tmpl w:val="B8BA4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86894"/>
    <w:multiLevelType w:val="multilevel"/>
    <w:tmpl w:val="8D186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4D"/>
    <w:rsid w:val="00176173"/>
    <w:rsid w:val="002A23B9"/>
    <w:rsid w:val="004948BF"/>
    <w:rsid w:val="005F36B2"/>
    <w:rsid w:val="006526E1"/>
    <w:rsid w:val="00714CDB"/>
    <w:rsid w:val="00791E61"/>
    <w:rsid w:val="00A860D3"/>
    <w:rsid w:val="00C23004"/>
    <w:rsid w:val="00D8714D"/>
    <w:rsid w:val="00DA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7E1E"/>
  <w15:chartTrackingRefBased/>
  <w15:docId w15:val="{8B64B103-7DF6-46ED-B13B-1C16FC93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6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5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1E61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63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1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94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8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4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8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8B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6173"/>
    <w:rPr>
      <w:rFonts w:asciiTheme="majorHAnsi" w:eastAsiaTheme="majorEastAsia" w:hAnsiTheme="majorHAnsi" w:cstheme="majorBidi"/>
      <w:sz w:val="5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91E61"/>
    <w:rPr>
      <w:rFonts w:eastAsiaTheme="majorEastAsia" w:cstheme="majorBidi"/>
      <w:b/>
      <w:sz w:val="3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A63A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76173"/>
    <w:pPr>
      <w:spacing w:line="259" w:lineRule="auto"/>
      <w:outlineLvl w:val="9"/>
    </w:pPr>
    <w:rPr>
      <w:color w:val="2E74B5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17617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76173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1761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49316-5644-446B-AE09-34FC93BA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1122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2022-09-13T10:05:00Z</cp:lastPrinted>
  <dcterms:created xsi:type="dcterms:W3CDTF">2022-11-03T18:14:00Z</dcterms:created>
  <dcterms:modified xsi:type="dcterms:W3CDTF">2022-11-03T18:14:00Z</dcterms:modified>
</cp:coreProperties>
</file>